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ED51" w14:textId="77777777" w:rsidR="003D5629" w:rsidRDefault="001B39D5" w:rsidP="00362796">
      <w:pPr>
        <w:spacing w:after="0" w:line="240" w:lineRule="auto"/>
        <w:rPr>
          <w:rFonts w:ascii="Gill Sans MT" w:hAnsi="Gill Sans MT"/>
          <w:color w:val="0563C1" w:themeColor="hyperlink"/>
          <w:u w:val="single"/>
        </w:rPr>
      </w:pPr>
      <w:r w:rsidRPr="001B39D5">
        <w:rPr>
          <w:rFonts w:ascii="Arial" w:eastAsia="Times New Roman" w:hAnsi="Arial" w:cs="Arial"/>
          <w:b/>
          <w:noProof/>
          <w:sz w:val="32"/>
          <w:szCs w:val="32"/>
          <w:lang w:eastAsia="en-GB"/>
        </w:rPr>
        <mc:AlternateContent>
          <mc:Choice Requires="wps">
            <w:drawing>
              <wp:anchor distT="45720" distB="45720" distL="114300" distR="114300" simplePos="0" relativeHeight="251663360" behindDoc="0" locked="0" layoutInCell="1" allowOverlap="1" wp14:anchorId="6973EAE7" wp14:editId="1F079110">
                <wp:simplePos x="0" y="0"/>
                <wp:positionH relativeFrom="margin">
                  <wp:align>left</wp:align>
                </wp:positionH>
                <wp:positionV relativeFrom="paragraph">
                  <wp:posOffset>361950</wp:posOffset>
                </wp:positionV>
                <wp:extent cx="3345815" cy="1404620"/>
                <wp:effectExtent l="0" t="0" r="2603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1404620"/>
                        </a:xfrm>
                        <a:prstGeom prst="rect">
                          <a:avLst/>
                        </a:prstGeom>
                        <a:solidFill>
                          <a:srgbClr val="FFFFFF"/>
                        </a:solidFill>
                        <a:ln w="9525">
                          <a:solidFill>
                            <a:srgbClr val="000000"/>
                          </a:solidFill>
                          <a:miter lim="800000"/>
                          <a:headEnd/>
                          <a:tailEnd/>
                        </a:ln>
                      </wps:spPr>
                      <wps:txbx>
                        <w:txbxContent>
                          <w:p w14:paraId="66801512" w14:textId="77777777" w:rsidR="001B39D5" w:rsidRPr="001B39D5" w:rsidRDefault="00265B5A">
                            <w:pPr>
                              <w:rPr>
                                <w:rFonts w:ascii="Arial" w:hAnsi="Arial" w:cs="Arial"/>
                                <w:b/>
                                <w:sz w:val="36"/>
                                <w:szCs w:val="36"/>
                              </w:rPr>
                            </w:pPr>
                            <w:r>
                              <w:rPr>
                                <w:rFonts w:ascii="Arial" w:hAnsi="Arial" w:cs="Arial"/>
                                <w:b/>
                                <w:sz w:val="36"/>
                                <w:szCs w:val="36"/>
                              </w:rPr>
                              <w:t>Request for “More</w:t>
                            </w:r>
                            <w:r w:rsidR="001B39D5" w:rsidRPr="001B39D5">
                              <w:rPr>
                                <w:rFonts w:ascii="Arial" w:hAnsi="Arial" w:cs="Arial"/>
                                <w:b/>
                                <w:sz w:val="36"/>
                                <w:szCs w:val="36"/>
                              </w:rPr>
                              <w:t xml:space="preserve"> Help</w:t>
                            </w:r>
                            <w:r>
                              <w:rPr>
                                <w:rFonts w:ascii="Arial" w:hAnsi="Arial" w:cs="Arial"/>
                                <w:b/>
                                <w:sz w:val="36"/>
                                <w:szCs w:val="36"/>
                              </w:rPr>
                              <w:t>”</w:t>
                            </w:r>
                            <w:r w:rsidR="001B39D5" w:rsidRPr="001B39D5">
                              <w:rPr>
                                <w:rFonts w:ascii="Arial" w:hAnsi="Arial" w:cs="Arial"/>
                                <w:b/>
                                <w:sz w:val="36"/>
                                <w:szCs w:val="36"/>
                              </w:rPr>
                              <w:t xml:space="preserve"> Form. Access – Community Health, Wellbeing and SEND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3EAE7" id="_x0000_t202" coordsize="21600,21600" o:spt="202" path="m,l,21600r21600,l21600,xe">
                <v:stroke joinstyle="miter"/>
                <v:path gradientshapeok="t" o:connecttype="rect"/>
              </v:shapetype>
              <v:shape id="Text Box 2" o:spid="_x0000_s1026" type="#_x0000_t202" style="position:absolute;margin-left:0;margin-top:28.5pt;width:263.4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">
                <v:textbox style="mso-fit-shape-to-text:t">
                  <w:txbxContent>
                    <w:p w14:paraId="66801512" w14:textId="77777777" w:rsidR="001B39D5" w:rsidRPr="001B39D5" w:rsidRDefault="00265B5A">
                      <w:pPr>
                        <w:rPr>
                          <w:rFonts w:ascii="Arial" w:hAnsi="Arial" w:cs="Arial"/>
                          <w:b/>
                          <w:sz w:val="36"/>
                          <w:szCs w:val="36"/>
                        </w:rPr>
                      </w:pPr>
                      <w:r>
                        <w:rPr>
                          <w:rFonts w:ascii="Arial" w:hAnsi="Arial" w:cs="Arial"/>
                          <w:b/>
                          <w:sz w:val="36"/>
                          <w:szCs w:val="36"/>
                        </w:rPr>
                        <w:t>Request for “More</w:t>
                      </w:r>
                      <w:r w:rsidR="001B39D5" w:rsidRPr="001B39D5">
                        <w:rPr>
                          <w:rFonts w:ascii="Arial" w:hAnsi="Arial" w:cs="Arial"/>
                          <w:b/>
                          <w:sz w:val="36"/>
                          <w:szCs w:val="36"/>
                        </w:rPr>
                        <w:t xml:space="preserve"> Help</w:t>
                      </w:r>
                      <w:r>
                        <w:rPr>
                          <w:rFonts w:ascii="Arial" w:hAnsi="Arial" w:cs="Arial"/>
                          <w:b/>
                          <w:sz w:val="36"/>
                          <w:szCs w:val="36"/>
                        </w:rPr>
                        <w:t>”</w:t>
                      </w:r>
                      <w:r w:rsidR="001B39D5" w:rsidRPr="001B39D5">
                        <w:rPr>
                          <w:rFonts w:ascii="Arial" w:hAnsi="Arial" w:cs="Arial"/>
                          <w:b/>
                          <w:sz w:val="36"/>
                          <w:szCs w:val="36"/>
                        </w:rPr>
                        <w:t xml:space="preserve"> Form. Access – Community Health, Wellbeing and SEND</w:t>
                      </w:r>
                    </w:p>
                  </w:txbxContent>
                </v:textbox>
                <w10:wrap type="square" anchorx="margin"/>
              </v:shape>
            </w:pict>
          </mc:Fallback>
        </mc:AlternateContent>
      </w:r>
      <w:r w:rsidRPr="00DF5583">
        <w:rPr>
          <w:noProof/>
          <w:lang w:eastAsia="en-GB"/>
        </w:rPr>
        <w:drawing>
          <wp:inline distT="0" distB="0" distL="0" distR="0" wp14:anchorId="0054D0EF" wp14:editId="0880AB44">
            <wp:extent cx="1905000" cy="1805305"/>
            <wp:effectExtent l="0" t="0" r="0" b="0"/>
            <wp:docPr id="1" name="Picture 1" descr="\\cifs01\home$\whitellp\Desktop\framewor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s01\home$\whitellp\Desktop\framework-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513" cy="1822849"/>
                    </a:xfrm>
                    <a:prstGeom prst="rect">
                      <a:avLst/>
                    </a:prstGeom>
                    <a:noFill/>
                    <a:ln>
                      <a:noFill/>
                    </a:ln>
                  </pic:spPr>
                </pic:pic>
              </a:graphicData>
            </a:graphic>
          </wp:inline>
        </w:drawing>
      </w:r>
    </w:p>
    <w:p w14:paraId="37A1F67F" w14:textId="77777777" w:rsidR="00362796" w:rsidRPr="00362796" w:rsidRDefault="00362796" w:rsidP="00362796">
      <w:pPr>
        <w:spacing w:after="0" w:line="240" w:lineRule="auto"/>
        <w:rPr>
          <w:rFonts w:ascii="Arial" w:eastAsia="Times New Roman" w:hAnsi="Arial" w:cs="Arial"/>
          <w:b/>
          <w:sz w:val="32"/>
          <w:szCs w:val="32"/>
        </w:rPr>
      </w:pPr>
    </w:p>
    <w:p w14:paraId="5B7A3735" w14:textId="77777777" w:rsidR="00265B5A" w:rsidRDefault="005C3D9D" w:rsidP="00C21B7F">
      <w:pPr>
        <w:rPr>
          <w:rFonts w:ascii="Gill Sans MT" w:hAnsi="Gill Sans MT" w:cs="Arial"/>
          <w:sz w:val="24"/>
          <w:szCs w:val="24"/>
        </w:rPr>
      </w:pPr>
      <w:r w:rsidRPr="005C3D9D">
        <w:rPr>
          <w:rFonts w:ascii="Gill Sans MT" w:hAnsi="Gill Sans MT" w:cs="Arial"/>
          <w:sz w:val="24"/>
          <w:szCs w:val="24"/>
        </w:rPr>
        <w:t xml:space="preserve">If </w:t>
      </w:r>
      <w:r w:rsidR="00DB7836">
        <w:rPr>
          <w:rFonts w:ascii="Gill Sans MT" w:hAnsi="Gill Sans MT" w:cs="Arial"/>
          <w:sz w:val="24"/>
          <w:szCs w:val="24"/>
        </w:rPr>
        <w:t>you are</w:t>
      </w:r>
      <w:r w:rsidR="00265B5A">
        <w:rPr>
          <w:rFonts w:ascii="Gill Sans MT" w:hAnsi="Gill Sans MT" w:cs="Arial"/>
          <w:sz w:val="24"/>
          <w:szCs w:val="24"/>
        </w:rPr>
        <w:t xml:space="preserve"> working with a child or young person </w:t>
      </w:r>
      <w:proofErr w:type="gramStart"/>
      <w:r w:rsidR="00265B5A">
        <w:rPr>
          <w:rFonts w:ascii="Gill Sans MT" w:hAnsi="Gill Sans MT" w:cs="Arial"/>
          <w:sz w:val="24"/>
          <w:szCs w:val="24"/>
        </w:rPr>
        <w:t>with</w:t>
      </w:r>
      <w:proofErr w:type="gramEnd"/>
      <w:r w:rsidR="00265B5A">
        <w:rPr>
          <w:rFonts w:ascii="Gill Sans MT" w:hAnsi="Gill Sans MT" w:cs="Arial"/>
          <w:sz w:val="24"/>
          <w:szCs w:val="24"/>
        </w:rPr>
        <w:t xml:space="preserve"> SEND and it has been agreed with the family that “more help” may be required from a service so that further</w:t>
      </w:r>
      <w:r w:rsidRPr="005C3D9D">
        <w:rPr>
          <w:rFonts w:ascii="Gill Sans MT" w:hAnsi="Gill Sans MT" w:cs="Arial"/>
          <w:sz w:val="24"/>
          <w:szCs w:val="24"/>
        </w:rPr>
        <w:t xml:space="preserve"> assessment or intervention can take </w:t>
      </w:r>
      <w:proofErr w:type="gramStart"/>
      <w:r w:rsidRPr="005C3D9D">
        <w:rPr>
          <w:rFonts w:ascii="Gill Sans MT" w:hAnsi="Gill Sans MT" w:cs="Arial"/>
          <w:sz w:val="24"/>
          <w:szCs w:val="24"/>
        </w:rPr>
        <w:t>place</w:t>
      </w:r>
      <w:proofErr w:type="gramEnd"/>
      <w:r w:rsidRPr="005C3D9D">
        <w:rPr>
          <w:rFonts w:ascii="Gill Sans MT" w:hAnsi="Gill Sans MT" w:cs="Arial"/>
          <w:sz w:val="24"/>
          <w:szCs w:val="24"/>
        </w:rPr>
        <w:t xml:space="preserve"> please complete this form. </w:t>
      </w:r>
    </w:p>
    <w:p w14:paraId="7AA4DA9F" w14:textId="77777777" w:rsidR="005C3D9D" w:rsidRDefault="005C3D9D" w:rsidP="00C21B7F">
      <w:pPr>
        <w:rPr>
          <w:rFonts w:ascii="Gill Sans MT" w:hAnsi="Gill Sans MT" w:cs="Arial"/>
          <w:sz w:val="24"/>
          <w:szCs w:val="24"/>
        </w:rPr>
      </w:pPr>
      <w:r w:rsidRPr="005C3D9D">
        <w:rPr>
          <w:rFonts w:ascii="Gill Sans MT" w:hAnsi="Gill Sans MT" w:cs="Arial"/>
          <w:sz w:val="24"/>
          <w:szCs w:val="24"/>
        </w:rPr>
        <w:t>Wherever possible this will be following a request for help discussion, consultatio</w:t>
      </w:r>
      <w:r w:rsidR="00265B5A">
        <w:rPr>
          <w:rFonts w:ascii="Gill Sans MT" w:hAnsi="Gill Sans MT" w:cs="Arial"/>
          <w:sz w:val="24"/>
          <w:szCs w:val="24"/>
        </w:rPr>
        <w:t>n or meeting with the</w:t>
      </w:r>
      <w:r w:rsidRPr="005C3D9D">
        <w:rPr>
          <w:rFonts w:ascii="Gill Sans MT" w:hAnsi="Gill Sans MT" w:cs="Arial"/>
          <w:sz w:val="24"/>
          <w:szCs w:val="24"/>
        </w:rPr>
        <w:t xml:space="preserve"> service who are likely to</w:t>
      </w:r>
      <w:r w:rsidR="00265B5A">
        <w:rPr>
          <w:rFonts w:ascii="Gill Sans MT" w:hAnsi="Gill Sans MT" w:cs="Arial"/>
          <w:sz w:val="24"/>
          <w:szCs w:val="24"/>
        </w:rPr>
        <w:t xml:space="preserve"> be able to provide this additional help</w:t>
      </w:r>
      <w:r w:rsidRPr="005C3D9D">
        <w:rPr>
          <w:rFonts w:ascii="Gill Sans MT" w:hAnsi="Gill Sans MT" w:cs="Arial"/>
          <w:sz w:val="24"/>
          <w:szCs w:val="24"/>
        </w:rPr>
        <w:t xml:space="preserve">. </w:t>
      </w:r>
    </w:p>
    <w:p w14:paraId="2163F4F5" w14:textId="77777777" w:rsidR="009B08D1" w:rsidRPr="005C3D9D" w:rsidRDefault="00D12F62" w:rsidP="00C21B7F">
      <w:pPr>
        <w:rPr>
          <w:rFonts w:ascii="Gill Sans MT" w:hAnsi="Gill Sans MT"/>
          <w:sz w:val="24"/>
          <w:szCs w:val="24"/>
        </w:rPr>
      </w:pPr>
      <w:r w:rsidRPr="005C3D9D">
        <w:rPr>
          <w:rFonts w:ascii="Gill Sans MT" w:hAnsi="Gill Sans MT"/>
          <w:sz w:val="24"/>
          <w:szCs w:val="24"/>
        </w:rPr>
        <w:t>Please complete the information</w:t>
      </w:r>
      <w:r w:rsidR="005801AF" w:rsidRPr="005C3D9D">
        <w:rPr>
          <w:rFonts w:ascii="Gill Sans MT" w:hAnsi="Gill Sans MT"/>
          <w:sz w:val="24"/>
          <w:szCs w:val="24"/>
        </w:rPr>
        <w:t xml:space="preserve"> below with the child/young person and family so that we</w:t>
      </w:r>
      <w:r w:rsidR="00265B5A">
        <w:rPr>
          <w:rFonts w:ascii="Gill Sans MT" w:hAnsi="Gill Sans MT"/>
          <w:sz w:val="24"/>
          <w:szCs w:val="24"/>
        </w:rPr>
        <w:t xml:space="preserve"> have an overview of the help</w:t>
      </w:r>
      <w:r w:rsidR="005801AF" w:rsidRPr="005C3D9D">
        <w:rPr>
          <w:rFonts w:ascii="Gill Sans MT" w:hAnsi="Gill Sans MT"/>
          <w:sz w:val="24"/>
          <w:szCs w:val="24"/>
        </w:rPr>
        <w:t xml:space="preserve"> required.</w:t>
      </w:r>
      <w:r w:rsidR="00933994" w:rsidRPr="005C3D9D">
        <w:rPr>
          <w:rFonts w:ascii="Gill Sans MT" w:hAnsi="Gill Sans MT"/>
          <w:sz w:val="24"/>
          <w:szCs w:val="24"/>
        </w:rPr>
        <w:t xml:space="preserve"> </w:t>
      </w:r>
    </w:p>
    <w:p w14:paraId="12B923C3" w14:textId="77777777" w:rsidR="007E5CC9" w:rsidRDefault="00933994" w:rsidP="007E5CC9">
      <w:pPr>
        <w:rPr>
          <w:rFonts w:ascii="Calibri" w:eastAsia="Times New Roman" w:hAnsi="Calibri" w:cs="Calibri"/>
          <w:color w:val="000000"/>
        </w:rPr>
      </w:pPr>
      <w:r>
        <w:rPr>
          <w:rFonts w:ascii="Gill Sans MT" w:hAnsi="Gill Sans MT"/>
          <w:sz w:val="24"/>
          <w:szCs w:val="24"/>
        </w:rPr>
        <w:t xml:space="preserve">Guidance on how to </w:t>
      </w:r>
      <w:r w:rsidR="007E5CC9">
        <w:rPr>
          <w:rFonts w:ascii="Gill Sans MT" w:hAnsi="Gill Sans MT"/>
          <w:sz w:val="24"/>
          <w:szCs w:val="24"/>
        </w:rPr>
        <w:t xml:space="preserve">complete this form can be found: </w:t>
      </w:r>
      <w:hyperlink r:id="rId9" w:history="1">
        <w:r w:rsidR="007E5CC9">
          <w:rPr>
            <w:rStyle w:val="Hyperlink"/>
            <w:rFonts w:ascii="Calibri" w:eastAsia="Times New Roman" w:hAnsi="Calibri" w:cs="Calibri"/>
          </w:rPr>
          <w:t>https://www.plymouthonlinedirectory.com/plymouthlocaloffer/access</w:t>
        </w:r>
      </w:hyperlink>
    </w:p>
    <w:p w14:paraId="639DB1A0" w14:textId="77777777" w:rsidR="00D12F62" w:rsidRDefault="00D12F62" w:rsidP="00C21B7F">
      <w:pPr>
        <w:rPr>
          <w:rFonts w:ascii="Gill Sans MT" w:hAnsi="Gill Sans MT"/>
          <w:color w:val="FF0000"/>
          <w:sz w:val="24"/>
          <w:szCs w:val="24"/>
        </w:rPr>
      </w:pPr>
    </w:p>
    <w:p w14:paraId="33B43366" w14:textId="77777777" w:rsidR="00C21B7F" w:rsidRDefault="00C21B7F" w:rsidP="00C21B7F">
      <w:pPr>
        <w:rPr>
          <w:rFonts w:ascii="Gill Sans MT" w:hAnsi="Gill Sans MT"/>
          <w:b/>
          <w:sz w:val="24"/>
          <w:szCs w:val="24"/>
        </w:rPr>
      </w:pPr>
      <w:r>
        <w:rPr>
          <w:rFonts w:ascii="Gill Sans MT" w:hAnsi="Gill Sans MT"/>
          <w:b/>
          <w:sz w:val="24"/>
          <w:szCs w:val="24"/>
        </w:rPr>
        <w:t>Child/ young person’s name:</w:t>
      </w:r>
    </w:p>
    <w:p w14:paraId="23249597" w14:textId="77777777" w:rsidR="00C21B7F" w:rsidRDefault="00C21B7F" w:rsidP="00C21B7F">
      <w:pPr>
        <w:rPr>
          <w:rFonts w:ascii="Gill Sans MT" w:hAnsi="Gill Sans MT"/>
          <w:b/>
          <w:sz w:val="24"/>
          <w:szCs w:val="24"/>
        </w:rPr>
      </w:pPr>
      <w:r>
        <w:rPr>
          <w:rFonts w:ascii="Gill Sans MT" w:hAnsi="Gill Sans MT"/>
          <w:b/>
          <w:sz w:val="24"/>
          <w:szCs w:val="24"/>
        </w:rPr>
        <w:t>Date of birth:</w:t>
      </w:r>
    </w:p>
    <w:p w14:paraId="4D8B8AE9" w14:textId="77777777" w:rsidR="00444BEB" w:rsidRDefault="00444BEB" w:rsidP="00C21B7F">
      <w:pPr>
        <w:rPr>
          <w:rFonts w:ascii="Gill Sans MT" w:hAnsi="Gill Sans MT"/>
          <w:b/>
          <w:sz w:val="24"/>
          <w:szCs w:val="24"/>
        </w:rPr>
      </w:pPr>
      <w:r>
        <w:rPr>
          <w:rFonts w:ascii="Gill Sans MT" w:hAnsi="Gill Sans MT"/>
          <w:b/>
          <w:sz w:val="24"/>
          <w:szCs w:val="24"/>
        </w:rPr>
        <w:t>Ethnicity:</w:t>
      </w:r>
    </w:p>
    <w:p w14:paraId="7D5CEA4D" w14:textId="77777777" w:rsidR="00C21B7F" w:rsidRDefault="00106FC4" w:rsidP="00C21B7F">
      <w:pPr>
        <w:rPr>
          <w:rFonts w:ascii="Gill Sans MT" w:hAnsi="Gill Sans MT"/>
          <w:b/>
          <w:sz w:val="24"/>
          <w:szCs w:val="24"/>
        </w:rPr>
      </w:pPr>
      <w:r>
        <w:rPr>
          <w:rFonts w:ascii="Gill Sans MT" w:hAnsi="Gill Sans MT"/>
          <w:b/>
          <w:sz w:val="24"/>
          <w:szCs w:val="24"/>
        </w:rPr>
        <w:t>UPN/</w:t>
      </w:r>
      <w:r w:rsidR="002663C2">
        <w:rPr>
          <w:rFonts w:ascii="Gill Sans MT" w:hAnsi="Gill Sans MT"/>
          <w:b/>
          <w:sz w:val="24"/>
          <w:szCs w:val="24"/>
        </w:rPr>
        <w:t>NHS</w:t>
      </w:r>
      <w:r w:rsidR="00C21B7F">
        <w:rPr>
          <w:rFonts w:ascii="Gill Sans MT" w:hAnsi="Gill Sans MT"/>
          <w:b/>
          <w:sz w:val="24"/>
          <w:szCs w:val="24"/>
        </w:rPr>
        <w:t xml:space="preserve"> number (if known):</w:t>
      </w:r>
    </w:p>
    <w:p w14:paraId="70958E1F" w14:textId="77777777" w:rsidR="00C21B7F" w:rsidRDefault="00C21B7F" w:rsidP="00C21B7F">
      <w:pPr>
        <w:rPr>
          <w:rFonts w:ascii="Gill Sans MT" w:hAnsi="Gill Sans MT"/>
          <w:b/>
          <w:sz w:val="24"/>
          <w:szCs w:val="24"/>
        </w:rPr>
      </w:pPr>
      <w:r>
        <w:rPr>
          <w:rFonts w:ascii="Gill Sans MT" w:hAnsi="Gill Sans MT"/>
          <w:b/>
          <w:sz w:val="24"/>
          <w:szCs w:val="24"/>
        </w:rPr>
        <w:t>Address and post code:</w:t>
      </w:r>
    </w:p>
    <w:p w14:paraId="7E8564A5" w14:textId="3931599F" w:rsidR="00E05299" w:rsidRPr="0069101E" w:rsidRDefault="00C21B7F" w:rsidP="00C21B7F">
      <w:pPr>
        <w:rPr>
          <w:rFonts w:ascii="Gill Sans MT" w:hAnsi="Gill Sans MT"/>
          <w:b/>
          <w:sz w:val="24"/>
          <w:szCs w:val="24"/>
          <w:u w:val="single"/>
        </w:rPr>
      </w:pPr>
      <w:r w:rsidRPr="0069101E">
        <w:rPr>
          <w:rFonts w:ascii="Gill Sans MT" w:hAnsi="Gill Sans MT"/>
          <w:b/>
          <w:sz w:val="24"/>
          <w:szCs w:val="24"/>
          <w:u w:val="single"/>
        </w:rPr>
        <w:t>Family contact details</w:t>
      </w:r>
    </w:p>
    <w:p w14:paraId="5A285EC6" w14:textId="2573417E" w:rsidR="00AC0C51" w:rsidRPr="00AC0C51" w:rsidRDefault="00AC0C51" w:rsidP="00AC0C51">
      <w:pPr>
        <w:pStyle w:val="ListParagraph"/>
        <w:numPr>
          <w:ilvl w:val="0"/>
          <w:numId w:val="5"/>
        </w:numPr>
        <w:rPr>
          <w:rFonts w:ascii="Gill Sans MT" w:hAnsi="Gill Sans MT"/>
          <w:b/>
          <w:sz w:val="24"/>
          <w:szCs w:val="24"/>
        </w:rPr>
      </w:pPr>
      <w:bookmarkStart w:id="0" w:name="_Hlk202170533"/>
      <w:r>
        <w:rPr>
          <w:rFonts w:ascii="Gill Sans MT" w:hAnsi="Gill Sans MT"/>
          <w:b/>
          <w:sz w:val="24"/>
          <w:szCs w:val="24"/>
        </w:rPr>
        <w:t xml:space="preserve">Name </w:t>
      </w:r>
    </w:p>
    <w:p w14:paraId="4AE736AC" w14:textId="3B4734A2" w:rsidR="003447E9" w:rsidRPr="003447E9" w:rsidRDefault="00CA5D69" w:rsidP="003447E9">
      <w:pPr>
        <w:pStyle w:val="ListParagraph"/>
        <w:numPr>
          <w:ilvl w:val="0"/>
          <w:numId w:val="5"/>
        </w:numPr>
        <w:rPr>
          <w:rFonts w:ascii="Gill Sans MT" w:hAnsi="Gill Sans MT"/>
          <w:b/>
          <w:sz w:val="24"/>
          <w:szCs w:val="24"/>
        </w:rPr>
      </w:pPr>
      <w:r>
        <w:rPr>
          <w:rFonts w:ascii="Gill Sans MT" w:hAnsi="Gill Sans MT"/>
          <w:b/>
          <w:sz w:val="24"/>
          <w:szCs w:val="24"/>
        </w:rPr>
        <w:t>T</w:t>
      </w:r>
      <w:r w:rsidR="00C21B7F" w:rsidRPr="003447E9">
        <w:rPr>
          <w:rFonts w:ascii="Gill Sans MT" w:hAnsi="Gill Sans MT"/>
          <w:b/>
          <w:sz w:val="24"/>
          <w:szCs w:val="24"/>
        </w:rPr>
        <w:t>elephone number</w:t>
      </w:r>
      <w:r w:rsidR="003447E9" w:rsidRPr="003447E9">
        <w:rPr>
          <w:rFonts w:ascii="Gill Sans MT" w:hAnsi="Gill Sans MT"/>
          <w:b/>
          <w:sz w:val="24"/>
          <w:szCs w:val="24"/>
        </w:rPr>
        <w:t>:</w:t>
      </w:r>
    </w:p>
    <w:p w14:paraId="347A28BC" w14:textId="226325DC" w:rsidR="00C21B7F" w:rsidRDefault="00CC329D" w:rsidP="003447E9">
      <w:pPr>
        <w:pStyle w:val="ListParagraph"/>
        <w:numPr>
          <w:ilvl w:val="0"/>
          <w:numId w:val="5"/>
        </w:numPr>
        <w:rPr>
          <w:rFonts w:ascii="Gill Sans MT" w:hAnsi="Gill Sans MT"/>
          <w:b/>
          <w:sz w:val="24"/>
          <w:szCs w:val="24"/>
        </w:rPr>
      </w:pPr>
      <w:r>
        <w:rPr>
          <w:rFonts w:ascii="Gill Sans MT" w:hAnsi="Gill Sans MT"/>
          <w:b/>
          <w:sz w:val="24"/>
          <w:szCs w:val="24"/>
        </w:rPr>
        <w:t>E</w:t>
      </w:r>
      <w:r w:rsidR="00C21B7F" w:rsidRPr="003447E9">
        <w:rPr>
          <w:rFonts w:ascii="Gill Sans MT" w:hAnsi="Gill Sans MT"/>
          <w:b/>
          <w:sz w:val="24"/>
          <w:szCs w:val="24"/>
        </w:rPr>
        <w:t>mail</w:t>
      </w:r>
      <w:r w:rsidR="003447E9" w:rsidRPr="003447E9">
        <w:rPr>
          <w:rFonts w:ascii="Gill Sans MT" w:hAnsi="Gill Sans MT"/>
          <w:b/>
          <w:sz w:val="24"/>
          <w:szCs w:val="24"/>
        </w:rPr>
        <w:t>:</w:t>
      </w:r>
      <w:bookmarkEnd w:id="0"/>
    </w:p>
    <w:p w14:paraId="270B9A72" w14:textId="7D03D4DF" w:rsidR="00E05299" w:rsidRPr="00AC0C51" w:rsidRDefault="00E05299" w:rsidP="00AC0C51">
      <w:pPr>
        <w:ind w:left="360"/>
        <w:rPr>
          <w:rFonts w:ascii="Gill Sans MT" w:hAnsi="Gill Sans MT"/>
          <w:b/>
          <w:sz w:val="24"/>
          <w:szCs w:val="24"/>
        </w:rPr>
      </w:pPr>
      <w:bookmarkStart w:id="1" w:name="_Hlk190249113"/>
    </w:p>
    <w:bookmarkEnd w:id="1"/>
    <w:p w14:paraId="593E3C00" w14:textId="7FCCD61A" w:rsidR="005358CE" w:rsidRPr="005358CE" w:rsidRDefault="00A64505" w:rsidP="005358CE">
      <w:pPr>
        <w:rPr>
          <w:rFonts w:ascii="Gill Sans MT" w:hAnsi="Gill Sans MT"/>
          <w:b/>
          <w:sz w:val="24"/>
          <w:szCs w:val="24"/>
        </w:rPr>
      </w:pPr>
      <w:r w:rsidRPr="00A83D51">
        <w:rPr>
          <w:rFonts w:ascii="Gill Sans MT" w:hAnsi="Gill Sans MT"/>
          <w:b/>
          <w:sz w:val="24"/>
          <w:szCs w:val="24"/>
          <w:u w:val="single"/>
        </w:rPr>
        <w:t>Sc</w:t>
      </w:r>
      <w:r w:rsidR="005358CE" w:rsidRPr="00A83D51">
        <w:rPr>
          <w:rFonts w:ascii="Gill Sans MT" w:hAnsi="Gill Sans MT"/>
          <w:b/>
          <w:sz w:val="24"/>
          <w:szCs w:val="24"/>
          <w:u w:val="single"/>
        </w:rPr>
        <w:t>hool/setting</w:t>
      </w:r>
      <w:r w:rsidR="005358CE">
        <w:rPr>
          <w:rFonts w:ascii="Gill Sans MT" w:hAnsi="Gill Sans MT"/>
          <w:b/>
          <w:sz w:val="24"/>
          <w:szCs w:val="24"/>
        </w:rPr>
        <w:t>:</w:t>
      </w:r>
      <w:r w:rsidR="005358CE" w:rsidRPr="005358CE">
        <w:rPr>
          <w:rFonts w:ascii="Gill Sans MT" w:hAnsi="Gill Sans MT"/>
          <w:b/>
          <w:sz w:val="24"/>
          <w:szCs w:val="24"/>
        </w:rPr>
        <w:t xml:space="preserve"> </w:t>
      </w:r>
    </w:p>
    <w:p w14:paraId="1BD9DA3A" w14:textId="77777777" w:rsidR="005358CE" w:rsidRPr="005358CE" w:rsidRDefault="005358CE" w:rsidP="005358CE">
      <w:pPr>
        <w:pStyle w:val="ListParagraph"/>
        <w:numPr>
          <w:ilvl w:val="0"/>
          <w:numId w:val="6"/>
        </w:numPr>
        <w:rPr>
          <w:rFonts w:ascii="Gill Sans MT" w:hAnsi="Gill Sans MT"/>
          <w:b/>
          <w:sz w:val="24"/>
          <w:szCs w:val="24"/>
        </w:rPr>
      </w:pPr>
      <w:r w:rsidRPr="005358CE">
        <w:rPr>
          <w:rFonts w:ascii="Gill Sans MT" w:hAnsi="Gill Sans MT"/>
          <w:b/>
          <w:sz w:val="24"/>
          <w:szCs w:val="24"/>
        </w:rPr>
        <w:t xml:space="preserve">Name </w:t>
      </w:r>
    </w:p>
    <w:p w14:paraId="40342D76" w14:textId="470A0899" w:rsidR="005358CE" w:rsidRPr="005358CE" w:rsidRDefault="00A83D51" w:rsidP="005358CE">
      <w:pPr>
        <w:pStyle w:val="ListParagraph"/>
        <w:numPr>
          <w:ilvl w:val="0"/>
          <w:numId w:val="6"/>
        </w:numPr>
        <w:rPr>
          <w:rFonts w:ascii="Gill Sans MT" w:hAnsi="Gill Sans MT"/>
          <w:b/>
          <w:sz w:val="24"/>
          <w:szCs w:val="24"/>
        </w:rPr>
      </w:pPr>
      <w:r>
        <w:rPr>
          <w:rFonts w:ascii="Gill Sans MT" w:hAnsi="Gill Sans MT"/>
          <w:b/>
          <w:sz w:val="24"/>
          <w:szCs w:val="24"/>
        </w:rPr>
        <w:t>T</w:t>
      </w:r>
      <w:r w:rsidR="005358CE" w:rsidRPr="005358CE">
        <w:rPr>
          <w:rFonts w:ascii="Gill Sans MT" w:hAnsi="Gill Sans MT"/>
          <w:b/>
          <w:sz w:val="24"/>
          <w:szCs w:val="24"/>
        </w:rPr>
        <w:t xml:space="preserve">elephone </w:t>
      </w:r>
      <w:r>
        <w:rPr>
          <w:rFonts w:ascii="Gill Sans MT" w:hAnsi="Gill Sans MT"/>
          <w:b/>
          <w:sz w:val="24"/>
          <w:szCs w:val="24"/>
        </w:rPr>
        <w:t>N</w:t>
      </w:r>
      <w:r w:rsidR="005358CE" w:rsidRPr="005358CE">
        <w:rPr>
          <w:rFonts w:ascii="Gill Sans MT" w:hAnsi="Gill Sans MT"/>
          <w:b/>
          <w:sz w:val="24"/>
          <w:szCs w:val="24"/>
        </w:rPr>
        <w:t>umber:</w:t>
      </w:r>
    </w:p>
    <w:p w14:paraId="4D79764F" w14:textId="65791B2F" w:rsidR="005A0F4E" w:rsidRDefault="00CC329D" w:rsidP="005358CE">
      <w:pPr>
        <w:pStyle w:val="ListParagraph"/>
        <w:numPr>
          <w:ilvl w:val="0"/>
          <w:numId w:val="6"/>
        </w:numPr>
        <w:rPr>
          <w:rFonts w:ascii="Gill Sans MT" w:hAnsi="Gill Sans MT"/>
          <w:b/>
          <w:sz w:val="24"/>
          <w:szCs w:val="24"/>
        </w:rPr>
      </w:pPr>
      <w:bookmarkStart w:id="2" w:name="_Hlk202170556"/>
      <w:r>
        <w:rPr>
          <w:rFonts w:ascii="Gill Sans MT" w:hAnsi="Gill Sans MT"/>
          <w:b/>
          <w:sz w:val="24"/>
          <w:szCs w:val="24"/>
        </w:rPr>
        <w:t>E</w:t>
      </w:r>
      <w:r w:rsidR="005358CE" w:rsidRPr="005358CE">
        <w:rPr>
          <w:rFonts w:ascii="Gill Sans MT" w:hAnsi="Gill Sans MT"/>
          <w:b/>
          <w:sz w:val="24"/>
          <w:szCs w:val="24"/>
        </w:rPr>
        <w:t>mail:</w:t>
      </w:r>
    </w:p>
    <w:p w14:paraId="68973631" w14:textId="1CFCCEDE" w:rsidR="00CC329D" w:rsidRPr="005358CE" w:rsidRDefault="00CC329D" w:rsidP="005358CE">
      <w:pPr>
        <w:pStyle w:val="ListParagraph"/>
        <w:numPr>
          <w:ilvl w:val="0"/>
          <w:numId w:val="6"/>
        </w:numPr>
        <w:rPr>
          <w:rFonts w:ascii="Gill Sans MT" w:hAnsi="Gill Sans MT"/>
          <w:b/>
          <w:sz w:val="24"/>
          <w:szCs w:val="24"/>
        </w:rPr>
      </w:pPr>
      <w:r>
        <w:rPr>
          <w:rFonts w:ascii="Gill Sans MT" w:hAnsi="Gill Sans MT"/>
          <w:b/>
          <w:sz w:val="24"/>
          <w:szCs w:val="24"/>
        </w:rPr>
        <w:t>Days and hour child attends:</w:t>
      </w:r>
    </w:p>
    <w:bookmarkEnd w:id="2"/>
    <w:p w14:paraId="1C45B0B4" w14:textId="77777777" w:rsidR="005358CE" w:rsidRDefault="005358CE" w:rsidP="00C21B7F">
      <w:pPr>
        <w:rPr>
          <w:rFonts w:ascii="Gill Sans MT" w:hAnsi="Gill Sans MT"/>
          <w:b/>
          <w:sz w:val="24"/>
          <w:szCs w:val="24"/>
        </w:rPr>
      </w:pPr>
    </w:p>
    <w:p w14:paraId="5BFB681C" w14:textId="77777777" w:rsidR="00CC329D" w:rsidRDefault="00CC329D" w:rsidP="00C21B7F">
      <w:pPr>
        <w:rPr>
          <w:rFonts w:ascii="Gill Sans MT" w:hAnsi="Gill Sans MT"/>
          <w:b/>
          <w:sz w:val="24"/>
          <w:szCs w:val="24"/>
        </w:rPr>
      </w:pPr>
    </w:p>
    <w:p w14:paraId="47BC8F83" w14:textId="324C8684" w:rsidR="00C21B7F" w:rsidRPr="0069101E" w:rsidRDefault="0069101E" w:rsidP="00C21B7F">
      <w:pPr>
        <w:rPr>
          <w:rFonts w:ascii="Gill Sans MT" w:hAnsi="Gill Sans MT"/>
          <w:b/>
          <w:sz w:val="24"/>
          <w:szCs w:val="24"/>
          <w:u w:val="single"/>
        </w:rPr>
      </w:pPr>
      <w:r w:rsidRPr="0069101E">
        <w:rPr>
          <w:rFonts w:ascii="Gill Sans MT" w:hAnsi="Gill Sans MT"/>
          <w:b/>
          <w:sz w:val="24"/>
          <w:szCs w:val="24"/>
          <w:u w:val="single"/>
        </w:rPr>
        <w:lastRenderedPageBreak/>
        <w:t>D</w:t>
      </w:r>
      <w:r w:rsidR="00C21B7F" w:rsidRPr="0069101E">
        <w:rPr>
          <w:rFonts w:ascii="Gill Sans MT" w:hAnsi="Gill Sans MT"/>
          <w:b/>
          <w:sz w:val="24"/>
          <w:szCs w:val="24"/>
          <w:u w:val="single"/>
        </w:rPr>
        <w:t>etails of person making this request</w:t>
      </w:r>
      <w:r w:rsidR="00EA43E2" w:rsidRPr="0069101E">
        <w:rPr>
          <w:rFonts w:ascii="Gill Sans MT" w:hAnsi="Gill Sans MT"/>
          <w:b/>
          <w:sz w:val="24"/>
          <w:szCs w:val="24"/>
          <w:u w:val="single"/>
        </w:rPr>
        <w:t xml:space="preserve"> </w:t>
      </w:r>
    </w:p>
    <w:p w14:paraId="0EE7D47E" w14:textId="70B9CB79" w:rsidR="0069101E" w:rsidRDefault="00A83D51" w:rsidP="0069101E">
      <w:pPr>
        <w:pStyle w:val="ListParagraph"/>
        <w:numPr>
          <w:ilvl w:val="0"/>
          <w:numId w:val="5"/>
        </w:numPr>
        <w:rPr>
          <w:rFonts w:ascii="Gill Sans MT" w:hAnsi="Gill Sans MT"/>
          <w:b/>
          <w:sz w:val="24"/>
          <w:szCs w:val="24"/>
        </w:rPr>
      </w:pPr>
      <w:r>
        <w:rPr>
          <w:rFonts w:ascii="Gill Sans MT" w:hAnsi="Gill Sans MT"/>
          <w:b/>
          <w:sz w:val="24"/>
          <w:szCs w:val="24"/>
        </w:rPr>
        <w:t>N</w:t>
      </w:r>
      <w:r w:rsidR="0069101E">
        <w:rPr>
          <w:rFonts w:ascii="Gill Sans MT" w:hAnsi="Gill Sans MT"/>
          <w:b/>
          <w:sz w:val="24"/>
          <w:szCs w:val="24"/>
        </w:rPr>
        <w:t>ame:</w:t>
      </w:r>
    </w:p>
    <w:p w14:paraId="0675B54C" w14:textId="60CBA6DA" w:rsidR="0069101E" w:rsidRDefault="00A83D51" w:rsidP="0069101E">
      <w:pPr>
        <w:pStyle w:val="ListParagraph"/>
        <w:numPr>
          <w:ilvl w:val="0"/>
          <w:numId w:val="5"/>
        </w:numPr>
        <w:rPr>
          <w:rFonts w:ascii="Gill Sans MT" w:hAnsi="Gill Sans MT"/>
          <w:b/>
          <w:sz w:val="24"/>
          <w:szCs w:val="24"/>
        </w:rPr>
      </w:pPr>
      <w:r>
        <w:rPr>
          <w:rFonts w:ascii="Gill Sans MT" w:hAnsi="Gill Sans MT"/>
          <w:b/>
          <w:sz w:val="24"/>
          <w:szCs w:val="24"/>
        </w:rPr>
        <w:t>R</w:t>
      </w:r>
      <w:r w:rsidR="0069101E">
        <w:rPr>
          <w:rFonts w:ascii="Gill Sans MT" w:hAnsi="Gill Sans MT"/>
          <w:b/>
          <w:sz w:val="24"/>
          <w:szCs w:val="24"/>
        </w:rPr>
        <w:t>ole</w:t>
      </w:r>
    </w:p>
    <w:p w14:paraId="133CAE44" w14:textId="205A0DB1" w:rsidR="0069101E" w:rsidRPr="003447E9" w:rsidRDefault="00A83D51" w:rsidP="0069101E">
      <w:pPr>
        <w:pStyle w:val="ListParagraph"/>
        <w:numPr>
          <w:ilvl w:val="0"/>
          <w:numId w:val="5"/>
        </w:numPr>
        <w:rPr>
          <w:rFonts w:ascii="Gill Sans MT" w:hAnsi="Gill Sans MT"/>
          <w:b/>
          <w:sz w:val="24"/>
          <w:szCs w:val="24"/>
        </w:rPr>
      </w:pPr>
      <w:r>
        <w:rPr>
          <w:rFonts w:ascii="Gill Sans MT" w:hAnsi="Gill Sans MT"/>
          <w:b/>
          <w:sz w:val="24"/>
          <w:szCs w:val="24"/>
        </w:rPr>
        <w:t>T</w:t>
      </w:r>
      <w:r w:rsidR="0069101E" w:rsidRPr="003447E9">
        <w:rPr>
          <w:rFonts w:ascii="Gill Sans MT" w:hAnsi="Gill Sans MT"/>
          <w:b/>
          <w:sz w:val="24"/>
          <w:szCs w:val="24"/>
        </w:rPr>
        <w:t xml:space="preserve">elephone </w:t>
      </w:r>
      <w:r>
        <w:rPr>
          <w:rFonts w:ascii="Gill Sans MT" w:hAnsi="Gill Sans MT"/>
          <w:b/>
          <w:sz w:val="24"/>
          <w:szCs w:val="24"/>
        </w:rPr>
        <w:t>N</w:t>
      </w:r>
      <w:r w:rsidR="0069101E" w:rsidRPr="003447E9">
        <w:rPr>
          <w:rFonts w:ascii="Gill Sans MT" w:hAnsi="Gill Sans MT"/>
          <w:b/>
          <w:sz w:val="24"/>
          <w:szCs w:val="24"/>
        </w:rPr>
        <w:t>umber:</w:t>
      </w:r>
    </w:p>
    <w:p w14:paraId="77870E4E" w14:textId="10973736" w:rsidR="0069101E" w:rsidRPr="0069101E" w:rsidRDefault="00CC329D" w:rsidP="00C21B7F">
      <w:pPr>
        <w:pStyle w:val="ListParagraph"/>
        <w:numPr>
          <w:ilvl w:val="0"/>
          <w:numId w:val="5"/>
        </w:numPr>
        <w:rPr>
          <w:rFonts w:ascii="Gill Sans MT" w:hAnsi="Gill Sans MT"/>
          <w:b/>
          <w:sz w:val="24"/>
          <w:szCs w:val="24"/>
        </w:rPr>
      </w:pPr>
      <w:r>
        <w:rPr>
          <w:rFonts w:ascii="Gill Sans MT" w:hAnsi="Gill Sans MT"/>
          <w:b/>
          <w:sz w:val="24"/>
          <w:szCs w:val="24"/>
        </w:rPr>
        <w:t>E</w:t>
      </w:r>
      <w:r w:rsidR="0069101E" w:rsidRPr="003447E9">
        <w:rPr>
          <w:rFonts w:ascii="Gill Sans MT" w:hAnsi="Gill Sans MT"/>
          <w:b/>
          <w:sz w:val="24"/>
          <w:szCs w:val="24"/>
        </w:rPr>
        <w:t>mail:</w:t>
      </w:r>
    </w:p>
    <w:p w14:paraId="27DA7420" w14:textId="77777777" w:rsidR="006676AA" w:rsidRDefault="006676AA" w:rsidP="001444ED">
      <w:pPr>
        <w:rPr>
          <w:rFonts w:ascii="Gill Sans MT" w:hAnsi="Gill Sans MT"/>
          <w:b/>
          <w:sz w:val="24"/>
          <w:szCs w:val="24"/>
        </w:rPr>
      </w:pPr>
      <w:r w:rsidRPr="006676AA">
        <w:rPr>
          <w:rFonts w:ascii="Gill Sans MT" w:hAnsi="Gill Sans MT"/>
          <w:b/>
          <w:noProof/>
          <w:sz w:val="24"/>
          <w:szCs w:val="24"/>
          <w:lang w:eastAsia="en-GB"/>
        </w:rPr>
        <mc:AlternateContent>
          <mc:Choice Requires="wps">
            <w:drawing>
              <wp:anchor distT="45720" distB="45720" distL="114300" distR="114300" simplePos="0" relativeHeight="251661312" behindDoc="0" locked="0" layoutInCell="1" allowOverlap="1" wp14:anchorId="3D0D9B74" wp14:editId="4E117639">
                <wp:simplePos x="0" y="0"/>
                <wp:positionH relativeFrom="column">
                  <wp:posOffset>4352925</wp:posOffset>
                </wp:positionH>
                <wp:positionV relativeFrom="paragraph">
                  <wp:posOffset>210185</wp:posOffset>
                </wp:positionV>
                <wp:extent cx="447675" cy="1809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80975"/>
                        </a:xfrm>
                        <a:prstGeom prst="rect">
                          <a:avLst/>
                        </a:prstGeom>
                        <a:solidFill>
                          <a:srgbClr val="FFFFFF"/>
                        </a:solidFill>
                        <a:ln w="9525">
                          <a:solidFill>
                            <a:srgbClr val="000000"/>
                          </a:solidFill>
                          <a:miter lim="800000"/>
                          <a:headEnd/>
                          <a:tailEnd/>
                        </a:ln>
                      </wps:spPr>
                      <wps:txbx>
                        <w:txbxContent>
                          <w:p w14:paraId="78B69910" w14:textId="77777777" w:rsidR="006676AA" w:rsidRDefault="006676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D9B74" id="_x0000_s1027" type="#_x0000_t202" style="position:absolute;margin-left:342.75pt;margin-top:16.55pt;width:35.25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6JEAIAACU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">
                <v:textbox>
                  <w:txbxContent>
                    <w:p w14:paraId="78B69910" w14:textId="77777777" w:rsidR="006676AA" w:rsidRDefault="006676AA"/>
                  </w:txbxContent>
                </v:textbox>
              </v:shape>
            </w:pict>
          </mc:Fallback>
        </mc:AlternateContent>
      </w:r>
      <w:r w:rsidR="00103904">
        <w:rPr>
          <w:rFonts w:ascii="Gill Sans MT" w:hAnsi="Gill Sans MT"/>
          <w:b/>
          <w:sz w:val="24"/>
          <w:szCs w:val="24"/>
        </w:rPr>
        <w:t>Please tick if t</w:t>
      </w:r>
      <w:r w:rsidR="001444ED" w:rsidRPr="001444ED">
        <w:rPr>
          <w:rFonts w:ascii="Gill Sans MT" w:hAnsi="Gill Sans MT"/>
          <w:b/>
          <w:sz w:val="24"/>
          <w:szCs w:val="24"/>
        </w:rPr>
        <w:t>he family aware of the Information</w:t>
      </w:r>
      <w:r w:rsidR="00103904">
        <w:rPr>
          <w:rFonts w:ascii="Gill Sans MT" w:hAnsi="Gill Sans MT"/>
          <w:b/>
          <w:sz w:val="24"/>
          <w:szCs w:val="24"/>
        </w:rPr>
        <w:t xml:space="preserve"> Sharing Agreement and have</w:t>
      </w:r>
      <w:r w:rsidR="002663C2">
        <w:rPr>
          <w:rFonts w:ascii="Gill Sans MT" w:hAnsi="Gill Sans MT"/>
          <w:b/>
          <w:sz w:val="24"/>
          <w:szCs w:val="24"/>
        </w:rPr>
        <w:t xml:space="preserve"> co</w:t>
      </w:r>
      <w:r w:rsidR="00D5638F">
        <w:rPr>
          <w:rFonts w:ascii="Gill Sans MT" w:hAnsi="Gill Sans MT"/>
          <w:b/>
          <w:sz w:val="24"/>
          <w:szCs w:val="24"/>
        </w:rPr>
        <w:t>nsented to this request for involvement</w:t>
      </w:r>
      <w:r w:rsidR="00103904">
        <w:rPr>
          <w:rFonts w:ascii="Gill Sans MT" w:hAnsi="Gill Sans MT"/>
          <w:b/>
          <w:sz w:val="24"/>
          <w:szCs w:val="24"/>
        </w:rPr>
        <w:t xml:space="preserve"> through Access.  </w:t>
      </w:r>
    </w:p>
    <w:p w14:paraId="02A5B9CF" w14:textId="77777777" w:rsidR="00A64505" w:rsidRPr="00D97E65" w:rsidRDefault="00103904" w:rsidP="00C21B7F">
      <w:pPr>
        <w:rPr>
          <w:rFonts w:ascii="Gill Sans MT" w:hAnsi="Gill Sans MT"/>
          <w:b/>
          <w:sz w:val="24"/>
          <w:szCs w:val="24"/>
          <w:u w:val="single"/>
        </w:rPr>
      </w:pPr>
      <w:r>
        <w:rPr>
          <w:rFonts w:ascii="Gill Sans MT" w:hAnsi="Gill Sans MT"/>
          <w:b/>
          <w:sz w:val="24"/>
          <w:szCs w:val="24"/>
          <w:u w:val="single"/>
        </w:rPr>
        <w:t>Please note that we</w:t>
      </w:r>
      <w:r w:rsidR="009B08D1" w:rsidRPr="00103904">
        <w:rPr>
          <w:rFonts w:ascii="Gill Sans MT" w:hAnsi="Gill Sans MT"/>
          <w:b/>
          <w:sz w:val="24"/>
          <w:szCs w:val="24"/>
          <w:u w:val="single"/>
        </w:rPr>
        <w:t xml:space="preserve"> cannot process this request unless the above has</w:t>
      </w:r>
      <w:r>
        <w:rPr>
          <w:rFonts w:ascii="Gill Sans MT" w:hAnsi="Gill Sans MT"/>
          <w:b/>
          <w:sz w:val="24"/>
          <w:szCs w:val="24"/>
          <w:u w:val="single"/>
        </w:rPr>
        <w:t xml:space="preserve"> been discussed with the family and the box ticked to confirm that they give consent</w:t>
      </w:r>
    </w:p>
    <w:p w14:paraId="2AD5E6EF" w14:textId="77777777" w:rsidR="00C21B7F" w:rsidRDefault="00C21B7F" w:rsidP="00C21B7F">
      <w:pPr>
        <w:rPr>
          <w:rFonts w:ascii="Gill Sans MT" w:hAnsi="Gill Sans MT"/>
          <w:b/>
          <w:sz w:val="24"/>
          <w:szCs w:val="24"/>
        </w:rPr>
      </w:pPr>
      <w:r>
        <w:rPr>
          <w:rFonts w:ascii="Gill Sans MT" w:hAnsi="Gill Sans MT"/>
          <w:b/>
          <w:sz w:val="24"/>
          <w:szCs w:val="24"/>
        </w:rPr>
        <w:t xml:space="preserve">What is the </w:t>
      </w:r>
      <w:r w:rsidRPr="003B18E4">
        <w:rPr>
          <w:rFonts w:ascii="Gill Sans MT" w:hAnsi="Gill Sans MT"/>
          <w:b/>
          <w:sz w:val="24"/>
          <w:szCs w:val="24"/>
        </w:rPr>
        <w:t>presenting need/problem?</w:t>
      </w:r>
      <w:r>
        <w:rPr>
          <w:rFonts w:ascii="Gill Sans MT" w:hAnsi="Gill Sans MT"/>
          <w:b/>
          <w:sz w:val="24"/>
          <w:szCs w:val="24"/>
        </w:rPr>
        <w:t xml:space="preserve"> </w:t>
      </w:r>
    </w:p>
    <w:p w14:paraId="77EBA2D0" w14:textId="77777777" w:rsidR="00A83D51" w:rsidRDefault="00A83D51" w:rsidP="00A83D51">
      <w:pPr>
        <w:pStyle w:val="ListParagraph"/>
        <w:numPr>
          <w:ilvl w:val="0"/>
          <w:numId w:val="7"/>
        </w:numPr>
        <w:spacing w:after="26"/>
        <w:rPr>
          <w:rFonts w:ascii="Gill Sans MT" w:eastAsia="Gill Sans MT" w:hAnsi="Gill Sans MT" w:cs="Gill Sans MT"/>
          <w:b/>
          <w:color w:val="000000"/>
          <w:sz w:val="24"/>
          <w:lang w:eastAsia="en-GB"/>
        </w:rPr>
      </w:pPr>
      <w:r w:rsidRPr="00A83D51">
        <w:rPr>
          <w:rFonts w:ascii="Gill Sans MT" w:eastAsia="Gill Sans MT" w:hAnsi="Gill Sans MT" w:cs="Gill Sans MT"/>
          <w:b/>
          <w:color w:val="000000"/>
          <w:sz w:val="24"/>
          <w:lang w:eastAsia="en-GB"/>
        </w:rPr>
        <w:t xml:space="preserve">Cognition and Learning: </w:t>
      </w:r>
    </w:p>
    <w:p w14:paraId="1F68E694" w14:textId="77777777" w:rsidR="00A83D51" w:rsidRPr="00A83D51" w:rsidRDefault="00A83D51" w:rsidP="00A83D51">
      <w:pPr>
        <w:pStyle w:val="ListParagraph"/>
        <w:spacing w:after="26"/>
        <w:rPr>
          <w:rFonts w:ascii="Gill Sans MT" w:eastAsia="Gill Sans MT" w:hAnsi="Gill Sans MT" w:cs="Gill Sans MT"/>
          <w:b/>
          <w:color w:val="000000"/>
          <w:sz w:val="24"/>
          <w:lang w:eastAsia="en-GB"/>
        </w:rPr>
      </w:pPr>
    </w:p>
    <w:p w14:paraId="5A07870C" w14:textId="77777777" w:rsidR="00A83D51" w:rsidRDefault="00A83D51" w:rsidP="00A83D51">
      <w:pPr>
        <w:pStyle w:val="ListParagraph"/>
        <w:numPr>
          <w:ilvl w:val="0"/>
          <w:numId w:val="7"/>
        </w:numPr>
        <w:rPr>
          <w:rFonts w:ascii="Gill Sans MT" w:hAnsi="Gill Sans MT"/>
          <w:b/>
          <w:sz w:val="24"/>
          <w:szCs w:val="24"/>
        </w:rPr>
      </w:pPr>
      <w:r w:rsidRPr="00A83D51">
        <w:rPr>
          <w:rFonts w:ascii="Gill Sans MT" w:hAnsi="Gill Sans MT"/>
          <w:b/>
          <w:sz w:val="24"/>
          <w:szCs w:val="24"/>
        </w:rPr>
        <w:t xml:space="preserve">Social, Emotional and Mental Health: </w:t>
      </w:r>
    </w:p>
    <w:p w14:paraId="6DD4B9AA" w14:textId="77777777" w:rsidR="00A83D51" w:rsidRPr="00A83D51" w:rsidRDefault="00A83D51" w:rsidP="00A83D51">
      <w:pPr>
        <w:pStyle w:val="ListParagraph"/>
        <w:rPr>
          <w:rFonts w:ascii="Gill Sans MT" w:hAnsi="Gill Sans MT"/>
          <w:b/>
          <w:sz w:val="24"/>
          <w:szCs w:val="24"/>
        </w:rPr>
      </w:pPr>
    </w:p>
    <w:p w14:paraId="6B092329" w14:textId="166273F7" w:rsidR="005C3D9D" w:rsidRPr="00A83D51" w:rsidRDefault="00A83D51" w:rsidP="00A83D51">
      <w:pPr>
        <w:pStyle w:val="ListParagraph"/>
        <w:rPr>
          <w:rFonts w:ascii="Gill Sans MT" w:hAnsi="Gill Sans MT"/>
          <w:b/>
          <w:sz w:val="24"/>
          <w:szCs w:val="24"/>
        </w:rPr>
      </w:pPr>
      <w:r w:rsidRPr="00A83D51">
        <w:rPr>
          <w:rFonts w:ascii="Gill Sans MT" w:hAnsi="Gill Sans MT"/>
          <w:b/>
          <w:sz w:val="24"/>
          <w:szCs w:val="24"/>
        </w:rPr>
        <w:t xml:space="preserve">  </w:t>
      </w:r>
    </w:p>
    <w:p w14:paraId="1C8A53E6" w14:textId="77777777" w:rsidR="00A83D51" w:rsidRPr="00A83D51" w:rsidRDefault="00A83D51" w:rsidP="00A83D51">
      <w:pPr>
        <w:pStyle w:val="ListParagraph"/>
        <w:numPr>
          <w:ilvl w:val="0"/>
          <w:numId w:val="7"/>
        </w:numPr>
        <w:spacing w:after="26"/>
        <w:rPr>
          <w:rFonts w:ascii="Gill Sans MT" w:eastAsia="Gill Sans MT" w:hAnsi="Gill Sans MT" w:cs="Gill Sans MT"/>
          <w:color w:val="000000"/>
          <w:sz w:val="24"/>
          <w:lang w:eastAsia="en-GB"/>
        </w:rPr>
      </w:pPr>
      <w:r w:rsidRPr="00A83D51">
        <w:rPr>
          <w:rFonts w:ascii="Gill Sans MT" w:eastAsia="Gill Sans MT" w:hAnsi="Gill Sans MT" w:cs="Gill Sans MT"/>
          <w:b/>
          <w:color w:val="000000"/>
          <w:sz w:val="24"/>
          <w:lang w:eastAsia="en-GB"/>
        </w:rPr>
        <w:t xml:space="preserve">Communication and Interaction: </w:t>
      </w:r>
    </w:p>
    <w:p w14:paraId="5E84D328" w14:textId="548C118E" w:rsidR="00A83D51" w:rsidRPr="00A83D51" w:rsidRDefault="00A83D51" w:rsidP="00A83D51">
      <w:pPr>
        <w:pStyle w:val="ListParagraph"/>
        <w:spacing w:after="26"/>
        <w:rPr>
          <w:rFonts w:ascii="Gill Sans MT" w:eastAsia="Gill Sans MT" w:hAnsi="Gill Sans MT" w:cs="Gill Sans MT"/>
          <w:color w:val="000000"/>
          <w:sz w:val="24"/>
          <w:lang w:eastAsia="en-GB"/>
        </w:rPr>
      </w:pPr>
      <w:r w:rsidRPr="00A83D51">
        <w:rPr>
          <w:rFonts w:ascii="Gill Sans MT" w:eastAsia="Gill Sans MT" w:hAnsi="Gill Sans MT" w:cs="Gill Sans MT"/>
          <w:b/>
          <w:color w:val="000000"/>
          <w:sz w:val="24"/>
          <w:lang w:eastAsia="en-GB"/>
        </w:rPr>
        <w:t xml:space="preserve"> </w:t>
      </w:r>
    </w:p>
    <w:p w14:paraId="4BA126DA" w14:textId="77777777" w:rsidR="00A83D51" w:rsidRPr="00A83D51" w:rsidRDefault="00A83D51" w:rsidP="00A83D51">
      <w:pPr>
        <w:pStyle w:val="ListParagraph"/>
        <w:numPr>
          <w:ilvl w:val="0"/>
          <w:numId w:val="7"/>
        </w:numPr>
        <w:spacing w:after="0"/>
        <w:rPr>
          <w:rFonts w:ascii="Gill Sans MT" w:eastAsia="Gill Sans MT" w:hAnsi="Gill Sans MT" w:cs="Gill Sans MT"/>
          <w:b/>
          <w:color w:val="000000"/>
          <w:sz w:val="24"/>
          <w:lang w:eastAsia="en-GB"/>
        </w:rPr>
      </w:pPr>
      <w:r w:rsidRPr="00A83D51">
        <w:rPr>
          <w:rFonts w:ascii="Gill Sans MT" w:eastAsia="Gill Sans MT" w:hAnsi="Gill Sans MT" w:cs="Gill Sans MT"/>
          <w:b/>
          <w:color w:val="000000"/>
          <w:sz w:val="24"/>
          <w:lang w:eastAsia="en-GB"/>
        </w:rPr>
        <w:t>Sensory and/or physical:</w:t>
      </w:r>
    </w:p>
    <w:p w14:paraId="71000C01" w14:textId="77777777" w:rsidR="00A83D51" w:rsidRDefault="00A83D51" w:rsidP="00C21B7F">
      <w:pPr>
        <w:rPr>
          <w:rFonts w:ascii="Gill Sans MT" w:hAnsi="Gill Sans MT"/>
          <w:b/>
          <w:sz w:val="24"/>
          <w:szCs w:val="24"/>
        </w:rPr>
      </w:pPr>
    </w:p>
    <w:p w14:paraId="79FFAAD2" w14:textId="77777777" w:rsidR="00A83D51" w:rsidRDefault="00A83D51" w:rsidP="00C21B7F">
      <w:pPr>
        <w:rPr>
          <w:rFonts w:ascii="Gill Sans MT" w:hAnsi="Gill Sans MT"/>
          <w:b/>
          <w:sz w:val="24"/>
          <w:szCs w:val="24"/>
        </w:rPr>
      </w:pPr>
    </w:p>
    <w:p w14:paraId="59A6F8E6" w14:textId="77777777" w:rsidR="005C3D9D" w:rsidRPr="00D12F62" w:rsidRDefault="005C3D9D" w:rsidP="00C21B7F">
      <w:pPr>
        <w:rPr>
          <w:rFonts w:ascii="Gill Sans MT" w:hAnsi="Gill Sans MT"/>
          <w:b/>
          <w:sz w:val="24"/>
          <w:szCs w:val="24"/>
          <w:u w:val="single"/>
        </w:rPr>
      </w:pPr>
      <w:r>
        <w:rPr>
          <w:rFonts w:ascii="Gill Sans MT" w:hAnsi="Gill Sans MT"/>
          <w:b/>
          <w:sz w:val="24"/>
          <w:szCs w:val="24"/>
        </w:rPr>
        <w:t>What is the desired outcome?</w:t>
      </w:r>
    </w:p>
    <w:p w14:paraId="75A7869D" w14:textId="77777777" w:rsidR="00D12F62" w:rsidRDefault="00D12F62" w:rsidP="00C21B7F">
      <w:pPr>
        <w:rPr>
          <w:rFonts w:ascii="Gill Sans MT" w:hAnsi="Gill Sans MT"/>
          <w:b/>
          <w:sz w:val="24"/>
          <w:szCs w:val="24"/>
        </w:rPr>
      </w:pPr>
    </w:p>
    <w:p w14:paraId="36E426ED" w14:textId="77777777" w:rsidR="00C21B7F" w:rsidRDefault="00C21B7F" w:rsidP="00C21B7F">
      <w:pPr>
        <w:rPr>
          <w:rFonts w:ascii="Gill Sans MT" w:hAnsi="Gill Sans MT"/>
          <w:b/>
          <w:sz w:val="24"/>
          <w:szCs w:val="24"/>
        </w:rPr>
      </w:pPr>
      <w:r>
        <w:rPr>
          <w:rFonts w:ascii="Gill Sans MT" w:hAnsi="Gill Sans MT"/>
          <w:b/>
          <w:sz w:val="24"/>
          <w:szCs w:val="24"/>
        </w:rPr>
        <w:t>W</w:t>
      </w:r>
      <w:r w:rsidR="005C3D9D">
        <w:rPr>
          <w:rFonts w:ascii="Gill Sans MT" w:hAnsi="Gill Sans MT"/>
          <w:b/>
          <w:sz w:val="24"/>
          <w:szCs w:val="24"/>
        </w:rPr>
        <w:t>hat have you tried already and what has been the impact?</w:t>
      </w:r>
      <w:r w:rsidR="002663C2">
        <w:rPr>
          <w:rFonts w:ascii="Gill Sans MT" w:hAnsi="Gill Sans MT"/>
          <w:b/>
          <w:sz w:val="24"/>
          <w:szCs w:val="24"/>
        </w:rPr>
        <w:t xml:space="preserve"> </w:t>
      </w:r>
      <w:r>
        <w:rPr>
          <w:rFonts w:ascii="Gill Sans MT" w:hAnsi="Gill Sans MT"/>
          <w:b/>
          <w:sz w:val="24"/>
          <w:szCs w:val="24"/>
        </w:rPr>
        <w:t xml:space="preserve"> </w:t>
      </w:r>
    </w:p>
    <w:p w14:paraId="69B62F88" w14:textId="77777777" w:rsidR="00103904" w:rsidRDefault="002663C2" w:rsidP="00C21B7F">
      <w:pPr>
        <w:rPr>
          <w:rFonts w:ascii="Gill Sans MT" w:hAnsi="Gill Sans MT"/>
          <w:b/>
          <w:sz w:val="24"/>
          <w:szCs w:val="24"/>
        </w:rPr>
      </w:pPr>
      <w:r>
        <w:rPr>
          <w:rFonts w:ascii="Gill Sans MT" w:hAnsi="Gill Sans MT"/>
          <w:b/>
          <w:sz w:val="24"/>
          <w:szCs w:val="24"/>
        </w:rPr>
        <w:t>Are any</w:t>
      </w:r>
      <w:r w:rsidR="00D17084">
        <w:rPr>
          <w:rFonts w:ascii="Gill Sans MT" w:hAnsi="Gill Sans MT"/>
          <w:b/>
          <w:sz w:val="24"/>
          <w:szCs w:val="24"/>
        </w:rPr>
        <w:t xml:space="preserve"> services currently working with </w:t>
      </w:r>
      <w:r w:rsidR="00EA43E2">
        <w:rPr>
          <w:rFonts w:ascii="Gill Sans MT" w:hAnsi="Gill Sans MT"/>
          <w:b/>
          <w:sz w:val="24"/>
          <w:szCs w:val="24"/>
        </w:rPr>
        <w:t>the child or young person? If so which ones?</w:t>
      </w:r>
    </w:p>
    <w:p w14:paraId="0D4A61A8" w14:textId="77777777" w:rsidR="005C3D9D" w:rsidRDefault="005C3D9D" w:rsidP="00C21B7F">
      <w:pPr>
        <w:rPr>
          <w:rFonts w:ascii="Gill Sans MT" w:hAnsi="Gill Sans MT"/>
          <w:b/>
          <w:sz w:val="24"/>
          <w:szCs w:val="24"/>
        </w:rPr>
      </w:pPr>
    </w:p>
    <w:p w14:paraId="7991170F" w14:textId="77777777" w:rsidR="005C3D9D" w:rsidRDefault="005C3D9D" w:rsidP="005C3D9D">
      <w:pPr>
        <w:rPr>
          <w:rFonts w:ascii="Gill Sans MT" w:hAnsi="Gill Sans MT"/>
          <w:b/>
          <w:sz w:val="24"/>
          <w:szCs w:val="24"/>
        </w:rPr>
      </w:pPr>
      <w:r>
        <w:rPr>
          <w:rFonts w:ascii="Gill Sans MT" w:hAnsi="Gill Sans MT"/>
          <w:b/>
          <w:sz w:val="24"/>
          <w:szCs w:val="24"/>
        </w:rPr>
        <w:t>W</w:t>
      </w:r>
      <w:r w:rsidRPr="003B18E4">
        <w:rPr>
          <w:rFonts w:ascii="Gill Sans MT" w:hAnsi="Gill Sans MT"/>
          <w:b/>
          <w:sz w:val="24"/>
          <w:szCs w:val="24"/>
        </w:rPr>
        <w:t xml:space="preserve">hat </w:t>
      </w:r>
      <w:r>
        <w:rPr>
          <w:rFonts w:ascii="Gill Sans MT" w:hAnsi="Gill Sans MT"/>
          <w:b/>
          <w:sz w:val="24"/>
          <w:szCs w:val="24"/>
        </w:rPr>
        <w:t>are the views of the child, young person and family and what would they like to change?</w:t>
      </w:r>
      <w:r w:rsidRPr="003B18E4">
        <w:rPr>
          <w:rFonts w:ascii="Gill Sans MT" w:hAnsi="Gill Sans MT"/>
          <w:b/>
          <w:sz w:val="24"/>
          <w:szCs w:val="24"/>
        </w:rPr>
        <w:t xml:space="preserve"> (The</w:t>
      </w:r>
      <w:r>
        <w:rPr>
          <w:rFonts w:ascii="Gill Sans MT" w:hAnsi="Gill Sans MT"/>
          <w:b/>
          <w:sz w:val="24"/>
          <w:szCs w:val="24"/>
        </w:rPr>
        <w:t>ir</w:t>
      </w:r>
      <w:r w:rsidRPr="003B18E4">
        <w:rPr>
          <w:rFonts w:ascii="Gill Sans MT" w:hAnsi="Gill Sans MT"/>
          <w:b/>
          <w:sz w:val="24"/>
          <w:szCs w:val="24"/>
        </w:rPr>
        <w:t xml:space="preserve"> desired outcome)</w:t>
      </w:r>
      <w:r>
        <w:rPr>
          <w:rFonts w:ascii="Gill Sans MT" w:hAnsi="Gill Sans MT"/>
          <w:b/>
          <w:sz w:val="24"/>
          <w:szCs w:val="24"/>
        </w:rPr>
        <w:t xml:space="preserve"> </w:t>
      </w:r>
    </w:p>
    <w:p w14:paraId="4E2EA105" w14:textId="77777777" w:rsidR="005C3D9D" w:rsidRDefault="005C3D9D" w:rsidP="00C21B7F">
      <w:pPr>
        <w:rPr>
          <w:rFonts w:ascii="Gill Sans MT" w:hAnsi="Gill Sans MT"/>
          <w:b/>
          <w:sz w:val="24"/>
          <w:szCs w:val="24"/>
        </w:rPr>
      </w:pPr>
    </w:p>
    <w:p w14:paraId="6DE41F58" w14:textId="77777777" w:rsidR="00933994" w:rsidRDefault="00933994" w:rsidP="00C21B7F">
      <w:pPr>
        <w:rPr>
          <w:rFonts w:ascii="Gill Sans MT" w:hAnsi="Gill Sans MT"/>
          <w:b/>
          <w:sz w:val="24"/>
          <w:szCs w:val="24"/>
        </w:rPr>
      </w:pPr>
      <w:r>
        <w:rPr>
          <w:rFonts w:ascii="Gill Sans MT" w:hAnsi="Gill Sans MT"/>
          <w:b/>
          <w:sz w:val="24"/>
          <w:szCs w:val="24"/>
        </w:rPr>
        <w:t>H</w:t>
      </w:r>
      <w:r w:rsidR="00FB3369">
        <w:rPr>
          <w:rFonts w:ascii="Gill Sans MT" w:hAnsi="Gill Sans MT"/>
          <w:b/>
          <w:sz w:val="24"/>
          <w:szCs w:val="24"/>
        </w:rPr>
        <w:t xml:space="preserve">ave </w:t>
      </w:r>
      <w:r>
        <w:rPr>
          <w:rFonts w:ascii="Gill Sans MT" w:hAnsi="Gill Sans MT"/>
          <w:b/>
          <w:sz w:val="24"/>
          <w:szCs w:val="24"/>
        </w:rPr>
        <w:t>you had a conversation/consultation</w:t>
      </w:r>
      <w:r w:rsidR="005C3D9D">
        <w:rPr>
          <w:rFonts w:ascii="Gill Sans MT" w:hAnsi="Gill Sans MT"/>
          <w:b/>
          <w:sz w:val="24"/>
          <w:szCs w:val="24"/>
        </w:rPr>
        <w:t>/meeting</w:t>
      </w:r>
      <w:r>
        <w:rPr>
          <w:rFonts w:ascii="Gill Sans MT" w:hAnsi="Gill Sans MT"/>
          <w:b/>
          <w:sz w:val="24"/>
          <w:szCs w:val="24"/>
        </w:rPr>
        <w:t xml:space="preserve"> wit</w:t>
      </w:r>
      <w:r w:rsidR="00265B5A">
        <w:rPr>
          <w:rFonts w:ascii="Gill Sans MT" w:hAnsi="Gill Sans MT"/>
          <w:b/>
          <w:sz w:val="24"/>
          <w:szCs w:val="24"/>
        </w:rPr>
        <w:t>h a particular</w:t>
      </w:r>
      <w:r w:rsidR="005C3D9D">
        <w:rPr>
          <w:rFonts w:ascii="Gill Sans MT" w:hAnsi="Gill Sans MT"/>
          <w:b/>
          <w:sz w:val="24"/>
          <w:szCs w:val="24"/>
        </w:rPr>
        <w:t xml:space="preserve"> service</w:t>
      </w:r>
      <w:r>
        <w:rPr>
          <w:rFonts w:ascii="Gill Sans MT" w:hAnsi="Gill Sans MT"/>
          <w:b/>
          <w:sz w:val="24"/>
          <w:szCs w:val="24"/>
        </w:rPr>
        <w:t xml:space="preserve"> to discuss this request for </w:t>
      </w:r>
      <w:r w:rsidR="00265B5A">
        <w:rPr>
          <w:rFonts w:ascii="Gill Sans MT" w:hAnsi="Gill Sans MT"/>
          <w:b/>
          <w:sz w:val="24"/>
          <w:szCs w:val="24"/>
        </w:rPr>
        <w:t>more help</w:t>
      </w:r>
      <w:r w:rsidR="00106FC4">
        <w:rPr>
          <w:rFonts w:ascii="Gill Sans MT" w:hAnsi="Gill Sans MT"/>
          <w:b/>
          <w:sz w:val="24"/>
          <w:szCs w:val="24"/>
        </w:rPr>
        <w:t>?</w:t>
      </w:r>
    </w:p>
    <w:p w14:paraId="63936DB3" w14:textId="77777777" w:rsidR="00D97E65" w:rsidRDefault="00D97E65" w:rsidP="00C21B7F">
      <w:pPr>
        <w:rPr>
          <w:rFonts w:ascii="Gill Sans MT" w:hAnsi="Gill Sans MT"/>
          <w:b/>
          <w:sz w:val="24"/>
          <w:szCs w:val="24"/>
        </w:rPr>
      </w:pPr>
    </w:p>
    <w:p w14:paraId="29E45A40" w14:textId="77777777" w:rsidR="005A0F4E" w:rsidRDefault="00933994" w:rsidP="00C21B7F">
      <w:pPr>
        <w:rPr>
          <w:rFonts w:ascii="Gill Sans MT" w:hAnsi="Gill Sans MT"/>
          <w:b/>
          <w:sz w:val="24"/>
          <w:szCs w:val="24"/>
        </w:rPr>
      </w:pPr>
      <w:r>
        <w:rPr>
          <w:rFonts w:ascii="Gill Sans MT" w:hAnsi="Gill Sans MT"/>
          <w:b/>
          <w:sz w:val="24"/>
          <w:szCs w:val="24"/>
        </w:rPr>
        <w:t>If so - which</w:t>
      </w:r>
      <w:r w:rsidR="005C3D9D">
        <w:rPr>
          <w:rFonts w:ascii="Gill Sans MT" w:hAnsi="Gill Sans MT"/>
          <w:b/>
          <w:sz w:val="24"/>
          <w:szCs w:val="24"/>
        </w:rPr>
        <w:t xml:space="preserve"> service? W</w:t>
      </w:r>
      <w:r>
        <w:rPr>
          <w:rFonts w:ascii="Gill Sans MT" w:hAnsi="Gill Sans MT"/>
          <w:b/>
          <w:sz w:val="24"/>
          <w:szCs w:val="24"/>
        </w:rPr>
        <w:t>hen/how did you have the discussion and what was the outcome?</w:t>
      </w:r>
      <w:r w:rsidR="002663C2">
        <w:rPr>
          <w:rFonts w:ascii="Gill Sans MT" w:hAnsi="Gill Sans MT"/>
          <w:b/>
          <w:sz w:val="24"/>
          <w:szCs w:val="24"/>
        </w:rPr>
        <w:t xml:space="preserve"> </w:t>
      </w:r>
    </w:p>
    <w:p w14:paraId="38670425" w14:textId="77777777" w:rsidR="00C21B7F" w:rsidRPr="003B18E4" w:rsidRDefault="00C21B7F" w:rsidP="00C21B7F">
      <w:pPr>
        <w:rPr>
          <w:rFonts w:ascii="Gill Sans MT" w:hAnsi="Gill Sans MT"/>
          <w:b/>
          <w:sz w:val="24"/>
          <w:szCs w:val="24"/>
        </w:rPr>
      </w:pPr>
    </w:p>
    <w:p w14:paraId="6316D070" w14:textId="4E8158C5" w:rsidR="00362796" w:rsidRDefault="00103904" w:rsidP="00C21B7F">
      <w:pPr>
        <w:spacing w:after="150" w:line="240" w:lineRule="auto"/>
        <w:rPr>
          <w:rFonts w:ascii="Gill Sans MT" w:hAnsi="Gill Sans MT"/>
          <w:b/>
          <w:sz w:val="24"/>
          <w:szCs w:val="24"/>
        </w:rPr>
      </w:pPr>
      <w:r>
        <w:rPr>
          <w:rFonts w:ascii="Gill Sans MT" w:hAnsi="Gill Sans MT"/>
          <w:b/>
          <w:sz w:val="24"/>
          <w:szCs w:val="24"/>
        </w:rPr>
        <w:lastRenderedPageBreak/>
        <w:t>What additional information have you included as evidence to support your request?</w:t>
      </w:r>
      <w:r w:rsidR="005C3D9D">
        <w:rPr>
          <w:rFonts w:ascii="Gill Sans MT" w:hAnsi="Gill Sans MT"/>
          <w:b/>
          <w:sz w:val="24"/>
          <w:szCs w:val="24"/>
        </w:rPr>
        <w:t xml:space="preserve"> Please tick and attach as </w:t>
      </w:r>
      <w:r w:rsidR="00260D7C">
        <w:rPr>
          <w:rFonts w:ascii="Gill Sans MT" w:hAnsi="Gill Sans MT"/>
          <w:b/>
          <w:sz w:val="24"/>
          <w:szCs w:val="24"/>
        </w:rPr>
        <w:t>appropriate.</w:t>
      </w:r>
    </w:p>
    <w:tbl>
      <w:tblPr>
        <w:tblStyle w:val="TableGrid"/>
        <w:tblW w:w="0" w:type="auto"/>
        <w:tblLook w:val="04A0" w:firstRow="1" w:lastRow="0" w:firstColumn="1" w:lastColumn="0" w:noHBand="0" w:noVBand="1"/>
      </w:tblPr>
      <w:tblGrid>
        <w:gridCol w:w="7508"/>
        <w:gridCol w:w="1508"/>
      </w:tblGrid>
      <w:tr w:rsidR="006676AA" w14:paraId="108AC228" w14:textId="77777777" w:rsidTr="006676AA">
        <w:tc>
          <w:tcPr>
            <w:tcW w:w="7508" w:type="dxa"/>
          </w:tcPr>
          <w:p w14:paraId="7D474016" w14:textId="0F96977D" w:rsidR="006676AA" w:rsidRDefault="00FB3369" w:rsidP="00C21B7F">
            <w:pPr>
              <w:spacing w:after="150"/>
              <w:rPr>
                <w:rFonts w:ascii="Gill Sans MT" w:hAnsi="Gill Sans MT"/>
                <w:sz w:val="24"/>
                <w:szCs w:val="24"/>
              </w:rPr>
            </w:pPr>
            <w:r w:rsidRPr="00FB3369">
              <w:rPr>
                <w:rFonts w:ascii="Gill Sans MT" w:eastAsia="Times New Roman" w:hAnsi="Gill Sans MT" w:cs="Arial"/>
                <w:sz w:val="24"/>
                <w:szCs w:val="24"/>
              </w:rPr>
              <w:t>Graduated Approach to Inclusion (GATI)</w:t>
            </w:r>
            <w:r w:rsidR="0069101E">
              <w:rPr>
                <w:rFonts w:ascii="Gill Sans MT" w:eastAsia="Times New Roman" w:hAnsi="Gill Sans MT" w:cs="Arial"/>
                <w:sz w:val="24"/>
                <w:szCs w:val="24"/>
              </w:rPr>
              <w:t xml:space="preserve"> or Early Years Graduated Approach to Inclusion (EY GATI)</w:t>
            </w:r>
            <w:r w:rsidRPr="00FB3369">
              <w:rPr>
                <w:rFonts w:ascii="Gill Sans MT" w:eastAsia="Times New Roman" w:hAnsi="Gill Sans MT" w:cs="Arial"/>
                <w:sz w:val="24"/>
                <w:szCs w:val="24"/>
              </w:rPr>
              <w:t xml:space="preserve"> documentation</w:t>
            </w:r>
            <w:r w:rsidR="00362796">
              <w:rPr>
                <w:rFonts w:ascii="Gill Sans MT" w:eastAsia="Times New Roman" w:hAnsi="Gill Sans MT" w:cs="Arial"/>
                <w:sz w:val="24"/>
                <w:szCs w:val="24"/>
              </w:rPr>
              <w:t xml:space="preserve"> </w:t>
            </w:r>
            <w:r w:rsidR="000967DC">
              <w:rPr>
                <w:rFonts w:ascii="Gill Sans MT" w:eastAsia="Times New Roman" w:hAnsi="Gill Sans MT" w:cs="Arial"/>
                <w:sz w:val="24"/>
                <w:szCs w:val="24"/>
              </w:rPr>
              <w:t>e.g.,</w:t>
            </w:r>
            <w:r w:rsidR="00362796">
              <w:rPr>
                <w:rFonts w:ascii="Gill Sans MT" w:eastAsia="Times New Roman" w:hAnsi="Gill Sans MT" w:cs="Arial"/>
                <w:sz w:val="24"/>
                <w:szCs w:val="24"/>
              </w:rPr>
              <w:t xml:space="preserve"> SEND Multi Agency Support Plan (MASP)</w:t>
            </w:r>
          </w:p>
        </w:tc>
        <w:tc>
          <w:tcPr>
            <w:tcW w:w="1508" w:type="dxa"/>
          </w:tcPr>
          <w:p w14:paraId="31727F4F" w14:textId="77777777" w:rsidR="006676AA" w:rsidRDefault="006676AA" w:rsidP="00C21B7F">
            <w:pPr>
              <w:spacing w:after="150"/>
              <w:rPr>
                <w:rFonts w:ascii="Gill Sans MT" w:hAnsi="Gill Sans MT"/>
                <w:sz w:val="24"/>
                <w:szCs w:val="24"/>
              </w:rPr>
            </w:pPr>
          </w:p>
        </w:tc>
      </w:tr>
      <w:tr w:rsidR="006676AA" w14:paraId="73BC7E40" w14:textId="77777777" w:rsidTr="006676AA">
        <w:tc>
          <w:tcPr>
            <w:tcW w:w="7508" w:type="dxa"/>
          </w:tcPr>
          <w:p w14:paraId="364744CF" w14:textId="35F5BDFB" w:rsidR="006676AA" w:rsidRDefault="00FB3369" w:rsidP="00C21B7F">
            <w:pPr>
              <w:spacing w:after="150"/>
              <w:rPr>
                <w:rFonts w:ascii="Gill Sans MT" w:hAnsi="Gill Sans MT"/>
                <w:sz w:val="24"/>
                <w:szCs w:val="24"/>
              </w:rPr>
            </w:pPr>
            <w:r w:rsidRPr="00FB3369">
              <w:rPr>
                <w:rFonts w:ascii="Gill Sans MT" w:eastAsia="Times New Roman" w:hAnsi="Gill Sans MT" w:cs="Arial"/>
                <w:sz w:val="24"/>
                <w:szCs w:val="24"/>
              </w:rPr>
              <w:t xml:space="preserve">Other assessments relevant to child’s needs </w:t>
            </w:r>
            <w:r w:rsidR="0069101E">
              <w:rPr>
                <w:rFonts w:ascii="Gill Sans MT" w:eastAsia="Times New Roman" w:hAnsi="Gill Sans MT" w:cs="Arial"/>
                <w:sz w:val="24"/>
                <w:szCs w:val="24"/>
              </w:rPr>
              <w:t>e.g</w:t>
            </w:r>
            <w:r w:rsidRPr="00FB3369">
              <w:rPr>
                <w:rFonts w:ascii="Gill Sans MT" w:eastAsia="Times New Roman" w:hAnsi="Gill Sans MT" w:cs="Arial"/>
                <w:sz w:val="24"/>
                <w:szCs w:val="24"/>
              </w:rPr>
              <w:t>. Early Years Founda</w:t>
            </w:r>
            <w:r w:rsidR="00362796">
              <w:rPr>
                <w:rFonts w:ascii="Gill Sans MT" w:eastAsia="Times New Roman" w:hAnsi="Gill Sans MT" w:cs="Arial"/>
                <w:sz w:val="24"/>
                <w:szCs w:val="24"/>
              </w:rPr>
              <w:t>tion Stage (EYFS) assessments, c</w:t>
            </w:r>
            <w:r w:rsidRPr="00FB3369">
              <w:rPr>
                <w:rFonts w:ascii="Gill Sans MT" w:eastAsia="Times New Roman" w:hAnsi="Gill Sans MT" w:cs="Arial"/>
                <w:sz w:val="24"/>
                <w:szCs w:val="24"/>
              </w:rPr>
              <w:t>ommunica</w:t>
            </w:r>
            <w:r w:rsidR="00362796">
              <w:rPr>
                <w:rFonts w:ascii="Gill Sans MT" w:eastAsia="Times New Roman" w:hAnsi="Gill Sans MT" w:cs="Arial"/>
                <w:sz w:val="24"/>
                <w:szCs w:val="24"/>
              </w:rPr>
              <w:t>tion interaction assessments, A</w:t>
            </w:r>
            <w:r w:rsidR="00265B5A">
              <w:rPr>
                <w:rFonts w:ascii="Gill Sans MT" w:eastAsia="Times New Roman" w:hAnsi="Gill Sans MT" w:cs="Arial"/>
                <w:sz w:val="24"/>
                <w:szCs w:val="24"/>
              </w:rPr>
              <w:t>ges and Stages Questionnaire (ASQ)</w:t>
            </w:r>
          </w:p>
        </w:tc>
        <w:tc>
          <w:tcPr>
            <w:tcW w:w="1508" w:type="dxa"/>
          </w:tcPr>
          <w:p w14:paraId="67278F97" w14:textId="77777777" w:rsidR="006676AA" w:rsidRDefault="006676AA" w:rsidP="00C21B7F">
            <w:pPr>
              <w:spacing w:after="150"/>
              <w:rPr>
                <w:rFonts w:ascii="Gill Sans MT" w:hAnsi="Gill Sans MT"/>
                <w:sz w:val="24"/>
                <w:szCs w:val="24"/>
              </w:rPr>
            </w:pPr>
          </w:p>
        </w:tc>
      </w:tr>
      <w:tr w:rsidR="006676AA" w14:paraId="69288CC2" w14:textId="77777777" w:rsidTr="006676AA">
        <w:tc>
          <w:tcPr>
            <w:tcW w:w="7508" w:type="dxa"/>
          </w:tcPr>
          <w:p w14:paraId="21445AC2" w14:textId="77777777" w:rsidR="006676AA" w:rsidRPr="0067094B" w:rsidRDefault="00FB3369" w:rsidP="00C21B7F">
            <w:pPr>
              <w:spacing w:after="150"/>
              <w:rPr>
                <w:rFonts w:ascii="Gill Sans MT" w:hAnsi="Gill Sans MT"/>
                <w:sz w:val="24"/>
                <w:szCs w:val="24"/>
              </w:rPr>
            </w:pPr>
            <w:r w:rsidRPr="00FB3369">
              <w:rPr>
                <w:rFonts w:ascii="Gill Sans MT" w:eastAsia="Times New Roman" w:hAnsi="Gill Sans MT" w:cs="Arial"/>
                <w:sz w:val="24"/>
                <w:szCs w:val="24"/>
              </w:rPr>
              <w:t>Early Help Assessment Tool</w:t>
            </w:r>
            <w:r>
              <w:rPr>
                <w:rFonts w:ascii="Gill Sans MT" w:eastAsia="Times New Roman" w:hAnsi="Gill Sans MT" w:cs="Arial"/>
                <w:sz w:val="24"/>
                <w:szCs w:val="24"/>
              </w:rPr>
              <w:t xml:space="preserve"> (EHAT) documentation</w:t>
            </w:r>
          </w:p>
        </w:tc>
        <w:tc>
          <w:tcPr>
            <w:tcW w:w="1508" w:type="dxa"/>
          </w:tcPr>
          <w:p w14:paraId="565A818B" w14:textId="77777777" w:rsidR="006676AA" w:rsidRDefault="006676AA" w:rsidP="00C21B7F">
            <w:pPr>
              <w:spacing w:after="150"/>
              <w:rPr>
                <w:rFonts w:ascii="Gill Sans MT" w:hAnsi="Gill Sans MT"/>
                <w:sz w:val="24"/>
                <w:szCs w:val="24"/>
              </w:rPr>
            </w:pPr>
          </w:p>
        </w:tc>
      </w:tr>
      <w:tr w:rsidR="00FB3369" w14:paraId="2F5F1822" w14:textId="77777777" w:rsidTr="006676AA">
        <w:tc>
          <w:tcPr>
            <w:tcW w:w="7508" w:type="dxa"/>
          </w:tcPr>
          <w:p w14:paraId="53ACD175" w14:textId="77777777" w:rsidR="00FB3369" w:rsidRDefault="00FB3369" w:rsidP="00C21B7F">
            <w:pPr>
              <w:spacing w:after="150"/>
              <w:rPr>
                <w:rFonts w:ascii="Gill Sans MT" w:hAnsi="Gill Sans MT"/>
                <w:sz w:val="24"/>
                <w:szCs w:val="24"/>
              </w:rPr>
            </w:pPr>
            <w:r>
              <w:rPr>
                <w:rFonts w:ascii="Gill Sans MT" w:hAnsi="Gill Sans MT"/>
                <w:sz w:val="24"/>
                <w:szCs w:val="24"/>
              </w:rPr>
              <w:t>Other</w:t>
            </w:r>
          </w:p>
        </w:tc>
        <w:tc>
          <w:tcPr>
            <w:tcW w:w="1508" w:type="dxa"/>
          </w:tcPr>
          <w:p w14:paraId="27EC4D52" w14:textId="77777777" w:rsidR="00FB3369" w:rsidRDefault="00FB3369" w:rsidP="00C21B7F">
            <w:pPr>
              <w:spacing w:after="150"/>
              <w:rPr>
                <w:rFonts w:ascii="Gill Sans MT" w:hAnsi="Gill Sans MT"/>
                <w:sz w:val="24"/>
                <w:szCs w:val="24"/>
              </w:rPr>
            </w:pPr>
          </w:p>
        </w:tc>
      </w:tr>
    </w:tbl>
    <w:p w14:paraId="6E2DA5EB" w14:textId="77777777" w:rsidR="006676AA" w:rsidRDefault="006676AA" w:rsidP="00D17084">
      <w:pPr>
        <w:rPr>
          <w:rFonts w:ascii="Gill Sans MT" w:hAnsi="Gill Sans MT"/>
          <w:sz w:val="24"/>
          <w:szCs w:val="24"/>
        </w:rPr>
      </w:pPr>
    </w:p>
    <w:p w14:paraId="684312D8" w14:textId="77777777" w:rsidR="00A83C7D" w:rsidRPr="00A83C7D" w:rsidRDefault="00DB7836" w:rsidP="00A83C7D">
      <w:pPr>
        <w:autoSpaceDE w:val="0"/>
        <w:autoSpaceDN w:val="0"/>
        <w:spacing w:before="40" w:after="40" w:line="240" w:lineRule="auto"/>
        <w:rPr>
          <w:rFonts w:ascii="Calibri" w:eastAsia="Times New Roman" w:hAnsi="Calibri" w:cs="Calibri"/>
          <w:lang w:eastAsia="en-GB"/>
        </w:rPr>
      </w:pPr>
      <w:r>
        <w:rPr>
          <w:rFonts w:ascii="Gill Sans MT" w:hAnsi="Gill Sans MT"/>
          <w:sz w:val="24"/>
          <w:szCs w:val="24"/>
        </w:rPr>
        <w:t>Please send completed forms to</w:t>
      </w:r>
      <w:r w:rsidR="00362796">
        <w:rPr>
          <w:rFonts w:ascii="Gill Sans MT" w:hAnsi="Gill Sans MT"/>
          <w:sz w:val="24"/>
          <w:szCs w:val="24"/>
        </w:rPr>
        <w:t>:</w:t>
      </w:r>
      <w:r>
        <w:rPr>
          <w:rFonts w:ascii="Gill Sans MT" w:hAnsi="Gill Sans MT"/>
          <w:sz w:val="24"/>
          <w:szCs w:val="24"/>
        </w:rPr>
        <w:t xml:space="preserve"> </w:t>
      </w:r>
      <w:hyperlink r:id="rId10" w:history="1">
        <w:r w:rsidR="00A83C7D" w:rsidRPr="00A83C7D">
          <w:rPr>
            <w:rStyle w:val="Hyperlink"/>
            <w:rFonts w:eastAsia="Times New Roman" w:cs="Segoe UI"/>
            <w:sz w:val="24"/>
            <w:szCs w:val="24"/>
            <w:lang w:eastAsia="en-GB"/>
          </w:rPr>
          <w:t>Accessearlyhelp@plymouth.gov.uk</w:t>
        </w:r>
      </w:hyperlink>
    </w:p>
    <w:p w14:paraId="7036C6A7" w14:textId="77777777" w:rsidR="00DB7836" w:rsidRPr="00A83C7D" w:rsidRDefault="00DB7836" w:rsidP="00A83C7D">
      <w:pPr>
        <w:autoSpaceDE w:val="0"/>
        <w:autoSpaceDN w:val="0"/>
        <w:spacing w:after="0" w:line="240" w:lineRule="auto"/>
        <w:rPr>
          <w:rFonts w:ascii="Gill Sans MT" w:eastAsia="Times New Roman" w:hAnsi="Gill Sans MT" w:cs="Calibri"/>
          <w:sz w:val="24"/>
          <w:szCs w:val="24"/>
          <w:lang w:eastAsia="en-GB"/>
        </w:rPr>
      </w:pPr>
    </w:p>
    <w:p w14:paraId="006FDAE0" w14:textId="208CEA0D" w:rsidR="00D97E65" w:rsidRDefault="00D7074A" w:rsidP="006676AA">
      <w:pPr>
        <w:rPr>
          <w:rFonts w:ascii="Gill Sans MT" w:hAnsi="Gill Sans MT"/>
          <w:sz w:val="24"/>
          <w:szCs w:val="24"/>
        </w:rPr>
      </w:pPr>
      <w:r>
        <w:rPr>
          <w:rFonts w:ascii="Gill Sans MT" w:hAnsi="Gill Sans MT"/>
          <w:sz w:val="24"/>
          <w:szCs w:val="24"/>
        </w:rPr>
        <w:t xml:space="preserve">This information </w:t>
      </w:r>
      <w:r w:rsidR="00C21B7F">
        <w:rPr>
          <w:rFonts w:ascii="Gill Sans MT" w:hAnsi="Gill Sans MT"/>
          <w:sz w:val="24"/>
          <w:szCs w:val="24"/>
        </w:rPr>
        <w:t xml:space="preserve">will </w:t>
      </w:r>
      <w:r>
        <w:rPr>
          <w:rFonts w:ascii="Gill Sans MT" w:hAnsi="Gill Sans MT"/>
          <w:sz w:val="24"/>
          <w:szCs w:val="24"/>
        </w:rPr>
        <w:t>be</w:t>
      </w:r>
      <w:r w:rsidR="00C21B7F">
        <w:rPr>
          <w:rFonts w:ascii="Gill Sans MT" w:hAnsi="Gill Sans MT"/>
          <w:sz w:val="24"/>
          <w:szCs w:val="24"/>
        </w:rPr>
        <w:t xml:space="preserve"> processed in line with the principles of the Data Protection Act 2018</w:t>
      </w:r>
      <w:r>
        <w:rPr>
          <w:rFonts w:ascii="Gill Sans MT" w:hAnsi="Gill Sans MT"/>
          <w:sz w:val="24"/>
          <w:szCs w:val="24"/>
        </w:rPr>
        <w:t xml:space="preserve"> and stored for a period of 25 years</w:t>
      </w:r>
      <w:r w:rsidR="00C21B7F">
        <w:rPr>
          <w:rFonts w:ascii="Gill Sans MT" w:hAnsi="Gill Sans MT"/>
          <w:sz w:val="24"/>
          <w:szCs w:val="24"/>
        </w:rPr>
        <w:t>. You have certain rights under the Data Protection Act and the EU General Data Protection Regulations (GDPR), which include the right to access, rectification and erasure. To enforce these rights or enquire about any other aspects of data protection, please contact Data Protection Officer, Plymouth City Council, Ballard House, West Hoe</w:t>
      </w:r>
      <w:r w:rsidR="00D97E65">
        <w:rPr>
          <w:rFonts w:ascii="Gill Sans MT" w:hAnsi="Gill Sans MT"/>
          <w:sz w:val="24"/>
          <w:szCs w:val="24"/>
        </w:rPr>
        <w:t xml:space="preserve"> Road, Plymouth Pl1 3BJ. Email:</w:t>
      </w:r>
      <w:r w:rsidR="00F737D2">
        <w:rPr>
          <w:rFonts w:ascii="Gill Sans MT" w:hAnsi="Gill Sans MT"/>
          <w:sz w:val="24"/>
          <w:szCs w:val="24"/>
        </w:rPr>
        <w:t xml:space="preserve"> </w:t>
      </w:r>
      <w:r w:rsidR="00C21B7F" w:rsidRPr="00FB3369">
        <w:rPr>
          <w:rFonts w:ascii="Gill Sans MT" w:hAnsi="Gill Sans MT"/>
          <w:sz w:val="24"/>
          <w:szCs w:val="24"/>
        </w:rPr>
        <w:t>dataprotectionofficer@plymouth.gov.uk</w:t>
      </w:r>
    </w:p>
    <w:p w14:paraId="5E2C6D8F" w14:textId="77777777" w:rsidR="00F8774C" w:rsidRPr="006676AA" w:rsidRDefault="00C21B7F" w:rsidP="006676AA">
      <w:pPr>
        <w:rPr>
          <w:rFonts w:ascii="Gill Sans MT" w:hAnsi="Gill Sans MT"/>
          <w:sz w:val="24"/>
          <w:szCs w:val="24"/>
        </w:rPr>
      </w:pPr>
      <w:r>
        <w:rPr>
          <w:rFonts w:ascii="Gill Sans MT" w:hAnsi="Gill Sans MT"/>
          <w:sz w:val="24"/>
          <w:szCs w:val="24"/>
        </w:rPr>
        <w:t xml:space="preserve">Plymouth City Council is registered as a data controller with the Information Commissioner's Office (registration number: Z7262171). The Council’s full Privacy notice can be found at: </w:t>
      </w:r>
      <w:hyperlink r:id="rId11" w:history="1">
        <w:r>
          <w:rPr>
            <w:rStyle w:val="Hyperlink"/>
            <w:sz w:val="24"/>
            <w:szCs w:val="24"/>
          </w:rPr>
          <w:t>https://www.plymouth.gov.uk/aboutwebsite/privacypolicy</w:t>
        </w:r>
      </w:hyperlink>
    </w:p>
    <w:sectPr w:rsidR="00F8774C" w:rsidRPr="006676A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4306" w14:textId="77777777" w:rsidR="006909DD" w:rsidRDefault="006909DD" w:rsidP="00C21B7F">
      <w:pPr>
        <w:spacing w:after="0" w:line="240" w:lineRule="auto"/>
      </w:pPr>
      <w:r>
        <w:separator/>
      </w:r>
    </w:p>
  </w:endnote>
  <w:endnote w:type="continuationSeparator" w:id="0">
    <w:p w14:paraId="4DD22046" w14:textId="77777777" w:rsidR="006909DD" w:rsidRDefault="006909DD" w:rsidP="00C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3BF6" w14:textId="77777777" w:rsidR="006909DD" w:rsidRDefault="006909DD" w:rsidP="00C21B7F">
      <w:pPr>
        <w:spacing w:after="0" w:line="240" w:lineRule="auto"/>
      </w:pPr>
      <w:r>
        <w:separator/>
      </w:r>
    </w:p>
  </w:footnote>
  <w:footnote w:type="continuationSeparator" w:id="0">
    <w:p w14:paraId="6DE93AE2" w14:textId="77777777" w:rsidR="006909DD" w:rsidRDefault="006909DD" w:rsidP="00C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F98D" w14:textId="77777777" w:rsidR="00C21B7F" w:rsidRDefault="00615835">
    <w:pPr>
      <w:pStyle w:val="Header"/>
    </w:pPr>
    <w:r>
      <w:rPr>
        <w:noProof/>
        <w:lang w:eastAsia="en-GB"/>
      </w:rPr>
      <mc:AlternateContent>
        <mc:Choice Requires="wps">
          <w:drawing>
            <wp:anchor distT="0" distB="0" distL="114300" distR="114300" simplePos="0" relativeHeight="251657216" behindDoc="0" locked="0" layoutInCell="0" allowOverlap="1" wp14:anchorId="52EC8B5E" wp14:editId="57AB6CF7">
              <wp:simplePos x="0" y="0"/>
              <wp:positionH relativeFrom="page">
                <wp:posOffset>0</wp:posOffset>
              </wp:positionH>
              <wp:positionV relativeFrom="page">
                <wp:posOffset>190500</wp:posOffset>
              </wp:positionV>
              <wp:extent cx="7560310" cy="252095"/>
              <wp:effectExtent l="0" t="0" r="0" b="14605"/>
              <wp:wrapNone/>
              <wp:docPr id="2" name="MSIPCMf7124d8290a9970c13d0e607" descr="{&quot;HashCode&quot;:51021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FF2AC8" w14:textId="77777777" w:rsidR="00615835" w:rsidRPr="00615835" w:rsidRDefault="00615835" w:rsidP="00615835">
                          <w:pPr>
                            <w:spacing w:after="0"/>
                            <w:rPr>
                              <w:rFonts w:ascii="Arial" w:hAnsi="Arial" w:cs="Arial"/>
                              <w:color w:val="000000"/>
                              <w:sz w:val="24"/>
                            </w:rPr>
                          </w:pPr>
                          <w:proofErr w:type="gramStart"/>
                          <w:r w:rsidRPr="00615835">
                            <w:rPr>
                              <w:rFonts w:ascii="Arial" w:hAnsi="Arial" w:cs="Arial"/>
                              <w:color w:val="000000"/>
                              <w:sz w:val="24"/>
                            </w:rPr>
                            <w:t>OFFICIAL:SENSITIVE</w:t>
                          </w:r>
                          <w:proofErr w:type="gram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2EC8B5E" id="_x0000_t202" coordsize="21600,21600" o:spt="202" path="m,l,21600r21600,l21600,xe">
              <v:stroke joinstyle="miter"/>
              <v:path gradientshapeok="t" o:connecttype="rect"/>
            </v:shapetype>
            <v:shape id="MSIPCMf7124d8290a9970c13d0e607" o:spid="_x0000_s1028" type="#_x0000_t202" alt="{&quot;HashCode&quot;:51021198,&quot;Height&quot;:841.0,&quot;Width&quot;:595.0,&quot;Placement&quot;:&quot;Header&quot;,&quot;Index&quot;:&quot;Primary&quot;,&quot;Section&quot;:1,&quot;Top&quot;:0.0,&quot;Left&quot;:0.0}" style="position:absolute;margin-left:0;margin-top:15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4FFF2AC8" w14:textId="77777777" w:rsidR="00615835" w:rsidRPr="00615835" w:rsidRDefault="00615835" w:rsidP="00615835">
                    <w:pPr>
                      <w:spacing w:after="0"/>
                      <w:rPr>
                        <w:rFonts w:ascii="Arial" w:hAnsi="Arial" w:cs="Arial"/>
                        <w:color w:val="000000"/>
                        <w:sz w:val="24"/>
                      </w:rPr>
                    </w:pPr>
                    <w:proofErr w:type="gramStart"/>
                    <w:r w:rsidRPr="00615835">
                      <w:rPr>
                        <w:rFonts w:ascii="Arial" w:hAnsi="Arial" w:cs="Arial"/>
                        <w:color w:val="000000"/>
                        <w:sz w:val="24"/>
                      </w:rPr>
                      <w:t>OFFICIAL:SENSITIVE</w:t>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9EE"/>
    <w:multiLevelType w:val="hybridMultilevel"/>
    <w:tmpl w:val="0534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21114"/>
    <w:multiLevelType w:val="hybridMultilevel"/>
    <w:tmpl w:val="AC5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F3CDB"/>
    <w:multiLevelType w:val="hybridMultilevel"/>
    <w:tmpl w:val="CB5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D4D23"/>
    <w:multiLevelType w:val="hybridMultilevel"/>
    <w:tmpl w:val="1F76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34918"/>
    <w:multiLevelType w:val="hybridMultilevel"/>
    <w:tmpl w:val="818EC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D5991"/>
    <w:multiLevelType w:val="hybridMultilevel"/>
    <w:tmpl w:val="9F2E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54ECB"/>
    <w:multiLevelType w:val="hybridMultilevel"/>
    <w:tmpl w:val="0D00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47851">
    <w:abstractNumId w:val="6"/>
  </w:num>
  <w:num w:numId="2" w16cid:durableId="1432168271">
    <w:abstractNumId w:val="0"/>
  </w:num>
  <w:num w:numId="3" w16cid:durableId="1608926857">
    <w:abstractNumId w:val="3"/>
  </w:num>
  <w:num w:numId="4" w16cid:durableId="120540214">
    <w:abstractNumId w:val="4"/>
  </w:num>
  <w:num w:numId="5" w16cid:durableId="1310862446">
    <w:abstractNumId w:val="2"/>
  </w:num>
  <w:num w:numId="6" w16cid:durableId="2119250156">
    <w:abstractNumId w:val="1"/>
  </w:num>
  <w:num w:numId="7" w16cid:durableId="1642727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B7F"/>
    <w:rsid w:val="00032A56"/>
    <w:rsid w:val="000967DC"/>
    <w:rsid w:val="000D7457"/>
    <w:rsid w:val="00103904"/>
    <w:rsid w:val="00106FC4"/>
    <w:rsid w:val="001444ED"/>
    <w:rsid w:val="001A3D97"/>
    <w:rsid w:val="001B39D5"/>
    <w:rsid w:val="001F0BA2"/>
    <w:rsid w:val="00260D7C"/>
    <w:rsid w:val="00265B5A"/>
    <w:rsid w:val="002663C2"/>
    <w:rsid w:val="003447E9"/>
    <w:rsid w:val="00362796"/>
    <w:rsid w:val="003D5629"/>
    <w:rsid w:val="003E46AF"/>
    <w:rsid w:val="00444BEB"/>
    <w:rsid w:val="005358CE"/>
    <w:rsid w:val="005509F0"/>
    <w:rsid w:val="005801AF"/>
    <w:rsid w:val="005A0F4E"/>
    <w:rsid w:val="005C0E82"/>
    <w:rsid w:val="005C3D9D"/>
    <w:rsid w:val="00601048"/>
    <w:rsid w:val="00615835"/>
    <w:rsid w:val="00634A67"/>
    <w:rsid w:val="006676AA"/>
    <w:rsid w:val="0067094B"/>
    <w:rsid w:val="006909DD"/>
    <w:rsid w:val="0069101E"/>
    <w:rsid w:val="00774E87"/>
    <w:rsid w:val="007E5CC9"/>
    <w:rsid w:val="00886FE1"/>
    <w:rsid w:val="00933994"/>
    <w:rsid w:val="009643FF"/>
    <w:rsid w:val="009B08D1"/>
    <w:rsid w:val="00A15690"/>
    <w:rsid w:val="00A64505"/>
    <w:rsid w:val="00A83C7D"/>
    <w:rsid w:val="00A83D51"/>
    <w:rsid w:val="00AC0C51"/>
    <w:rsid w:val="00BB147D"/>
    <w:rsid w:val="00C103C0"/>
    <w:rsid w:val="00C14506"/>
    <w:rsid w:val="00C21B7F"/>
    <w:rsid w:val="00C469E3"/>
    <w:rsid w:val="00C53E88"/>
    <w:rsid w:val="00C95DBD"/>
    <w:rsid w:val="00CA544E"/>
    <w:rsid w:val="00CA5D69"/>
    <w:rsid w:val="00CC329D"/>
    <w:rsid w:val="00D12F62"/>
    <w:rsid w:val="00D17084"/>
    <w:rsid w:val="00D511F1"/>
    <w:rsid w:val="00D5638F"/>
    <w:rsid w:val="00D7074A"/>
    <w:rsid w:val="00D97E65"/>
    <w:rsid w:val="00DB7836"/>
    <w:rsid w:val="00DF7F07"/>
    <w:rsid w:val="00E05299"/>
    <w:rsid w:val="00E7375F"/>
    <w:rsid w:val="00EA43E2"/>
    <w:rsid w:val="00F20A21"/>
    <w:rsid w:val="00F737D2"/>
    <w:rsid w:val="00F8774C"/>
    <w:rsid w:val="00FB3369"/>
    <w:rsid w:val="00FB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34D9"/>
  <w15:chartTrackingRefBased/>
  <w15:docId w15:val="{9DA5366A-7DE7-4950-A150-930C12D6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B7F"/>
    <w:pPr>
      <w:ind w:left="720"/>
      <w:contextualSpacing/>
    </w:pPr>
  </w:style>
  <w:style w:type="character" w:styleId="Hyperlink">
    <w:name w:val="Hyperlink"/>
    <w:rsid w:val="00C21B7F"/>
    <w:rPr>
      <w:rFonts w:ascii="Gill Sans MT" w:hAnsi="Gill Sans MT"/>
      <w:color w:val="008000"/>
      <w:sz w:val="20"/>
      <w:u w:val="single"/>
    </w:rPr>
  </w:style>
  <w:style w:type="paragraph" w:styleId="Header">
    <w:name w:val="header"/>
    <w:basedOn w:val="Normal"/>
    <w:link w:val="HeaderChar"/>
    <w:uiPriority w:val="99"/>
    <w:unhideWhenUsed/>
    <w:rsid w:val="00C21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B7F"/>
  </w:style>
  <w:style w:type="paragraph" w:styleId="Footer">
    <w:name w:val="footer"/>
    <w:basedOn w:val="Normal"/>
    <w:link w:val="FooterChar"/>
    <w:uiPriority w:val="99"/>
    <w:unhideWhenUsed/>
    <w:rsid w:val="00C21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B7F"/>
  </w:style>
  <w:style w:type="table" w:styleId="TableGrid">
    <w:name w:val="Table Grid"/>
    <w:basedOn w:val="TableNormal"/>
    <w:uiPriority w:val="39"/>
    <w:rsid w:val="005A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835"/>
    <w:rPr>
      <w:rFonts w:ascii="Segoe UI" w:hAnsi="Segoe UI" w:cs="Segoe UI"/>
      <w:sz w:val="18"/>
      <w:szCs w:val="18"/>
    </w:rPr>
  </w:style>
  <w:style w:type="character" w:styleId="FollowedHyperlink">
    <w:name w:val="FollowedHyperlink"/>
    <w:basedOn w:val="DefaultParagraphFont"/>
    <w:uiPriority w:val="99"/>
    <w:semiHidden/>
    <w:unhideWhenUsed/>
    <w:rsid w:val="00344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52302">
      <w:bodyDiv w:val="1"/>
      <w:marLeft w:val="0"/>
      <w:marRight w:val="0"/>
      <w:marTop w:val="0"/>
      <w:marBottom w:val="0"/>
      <w:divBdr>
        <w:top w:val="none" w:sz="0" w:space="0" w:color="auto"/>
        <w:left w:val="none" w:sz="0" w:space="0" w:color="auto"/>
        <w:bottom w:val="none" w:sz="0" w:space="0" w:color="auto"/>
        <w:right w:val="none" w:sz="0" w:space="0" w:color="auto"/>
      </w:divBdr>
    </w:div>
    <w:div w:id="936592854">
      <w:bodyDiv w:val="1"/>
      <w:marLeft w:val="0"/>
      <w:marRight w:val="0"/>
      <w:marTop w:val="0"/>
      <w:marBottom w:val="0"/>
      <w:divBdr>
        <w:top w:val="none" w:sz="0" w:space="0" w:color="auto"/>
        <w:left w:val="none" w:sz="0" w:space="0" w:color="auto"/>
        <w:bottom w:val="none" w:sz="0" w:space="0" w:color="auto"/>
        <w:right w:val="none" w:sz="0" w:space="0" w:color="auto"/>
      </w:divBdr>
    </w:div>
    <w:div w:id="21233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ymouth.gov.uk/aboutwebsite/privacypolicy" TargetMode="External"/><Relationship Id="rId5" Type="http://schemas.openxmlformats.org/officeDocument/2006/relationships/webSettings" Target="webSettings.xml"/><Relationship Id="rId10" Type="http://schemas.openxmlformats.org/officeDocument/2006/relationships/hyperlink" Target="file:///\\plymcc.local\directorates\Children%20and%20Young%20People\ChIDS\Secure\Head%20of%20SEND\Head%20of%20SEND\ACCESS\Project%20Executive%20Meetings\2021\2021%2006%2014\Accessearlyhelp@plymouth.gov.uk" TargetMode="External"/><Relationship Id="rId4" Type="http://schemas.openxmlformats.org/officeDocument/2006/relationships/settings" Target="settings.xml"/><Relationship Id="rId9" Type="http://schemas.openxmlformats.org/officeDocument/2006/relationships/hyperlink" Target="https://www.plymouthonlinedirectory.com/plymouthlocaloffer/ac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2A9A-E949-4186-9D73-B4A11916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Whitell, Penny</dc:creator>
  <cp:keywords/>
  <dc:description/>
  <cp:lastModifiedBy>Andrea Witt</cp:lastModifiedBy>
  <cp:revision>2</cp:revision>
  <dcterms:created xsi:type="dcterms:W3CDTF">2025-07-17T13:46:00Z</dcterms:created>
  <dcterms:modified xsi:type="dcterms:W3CDTF">2025-07-17T13:46:00Z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7318c2-6b86-43df-b189-c92fcad1cee5_Enabled">
    <vt:lpwstr>true</vt:lpwstr>
  </property>
  <property fmtid="{D5CDD505-2E9C-101B-9397-08002B2CF9AE}" pid="3" name="MSIP_Label_d57318c2-6b86-43df-b189-c92fcad1cee5_SetDate">
    <vt:lpwstr>2023-09-12T11:38:00Z</vt:lpwstr>
  </property>
  <property fmtid="{D5CDD505-2E9C-101B-9397-08002B2CF9AE}" pid="4" name="MSIP_Label_d57318c2-6b86-43df-b189-c92fcad1cee5_Method">
    <vt:lpwstr>Privileged</vt:lpwstr>
  </property>
  <property fmtid="{D5CDD505-2E9C-101B-9397-08002B2CF9AE}" pid="5" name="MSIP_Label_d57318c2-6b86-43df-b189-c92fcad1cee5_Name">
    <vt:lpwstr>d57318c2-6b86-43df-b189-c92fcad1cee5</vt:lpwstr>
  </property>
  <property fmtid="{D5CDD505-2E9C-101B-9397-08002B2CF9AE}" pid="6" name="MSIP_Label_d57318c2-6b86-43df-b189-c92fcad1cee5_SiteId">
    <vt:lpwstr>a9a3c3d1-fc0f-4943-bc2a-d73e388cc2df</vt:lpwstr>
  </property>
  <property fmtid="{D5CDD505-2E9C-101B-9397-08002B2CF9AE}" pid="7" name="MSIP_Label_d57318c2-6b86-43df-b189-c92fcad1cee5_ActionId">
    <vt:lpwstr>cfa1643f-5640-480b-ad06-7969f156a07e</vt:lpwstr>
  </property>
  <property fmtid="{D5CDD505-2E9C-101B-9397-08002B2CF9AE}" pid="8" name="MSIP_Label_d57318c2-6b86-43df-b189-c92fcad1cee5_ContentBits">
    <vt:lpwstr>1</vt:lpwstr>
  </property>
</Properties>
</file>